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sz w:val="18"/>
                <w:szCs w:val="18"/>
              </w:rPr>
            </w:pPr>
            <w:r w:rsidRPr="006624F2">
              <w:rPr>
                <w:b/>
                <w:color w:val="800000"/>
                <w:sz w:val="18"/>
                <w:szCs w:val="18"/>
              </w:rPr>
              <w:t>QUADRO 01</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Petróleo Brasileiro S.A. - PETROBRÁS.</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LOCAL</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Centro de Aperfeiçoamento e Pesquisas de Petróleo -</w:t>
            </w:r>
            <w:r w:rsidR="00710B65" w:rsidRPr="006624F2">
              <w:rPr>
                <w:b/>
                <w:sz w:val="18"/>
                <w:szCs w:val="18"/>
              </w:rPr>
              <w:t xml:space="preserve"> </w:t>
            </w:r>
            <w:r w:rsidRPr="006624F2">
              <w:rPr>
                <w:b/>
                <w:sz w:val="18"/>
                <w:szCs w:val="18"/>
              </w:rPr>
              <w:t>CENAP.</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Curso de Refinação de Petróleo do CENAP e Estágios Práticos nas Refinarias da PETROBRÁS (RPBC, REDUC e RLAM), em Convênio da PETROBRÁS com a Universidade do Brasil (atual UFRJ).</w:t>
            </w:r>
          </w:p>
        </w:tc>
      </w:tr>
      <w:tr w:rsidR="0080731F" w:rsidRPr="006624F2">
        <w:tc>
          <w:tcPr>
            <w:tcW w:w="1134" w:type="dxa"/>
          </w:tcPr>
          <w:p w:rsidR="0080731F" w:rsidRPr="006624F2" w:rsidRDefault="0080731F" w:rsidP="006624F2">
            <w:pPr>
              <w:pStyle w:val="Ttulo4"/>
              <w:ind w:right="57"/>
              <w:rPr>
                <w:rFonts w:ascii="Times New Roman" w:hAnsi="Times New Roman"/>
                <w:szCs w:val="18"/>
              </w:rPr>
            </w:pPr>
            <w:r w:rsidRPr="006624F2">
              <w:rPr>
                <w:rFonts w:ascii="Times New Roman" w:hAnsi="Times New Roman"/>
                <w:szCs w:val="18"/>
              </w:rPr>
              <w:t>ESCOPO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Formação para Engenheiro de Processamento Especializado no Refino de Petróleo.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Janeiro 1962 à Janeiro 1963.</w:t>
            </w:r>
          </w:p>
        </w:tc>
      </w:tr>
    </w:tbl>
    <w:p w:rsidR="0080731F" w:rsidRDefault="0080731F" w:rsidP="006624F2">
      <w:pPr>
        <w:spacing w:before="40" w:after="40"/>
        <w:ind w:left="113" w:right="57"/>
        <w:rPr>
          <w:b/>
          <w:color w:val="000000"/>
          <w:sz w:val="18"/>
          <w:szCs w:val="18"/>
        </w:rPr>
      </w:pPr>
    </w:p>
    <w:p w:rsidR="006624F2" w:rsidRPr="006624F2" w:rsidRDefault="006624F2" w:rsidP="006624F2">
      <w:pPr>
        <w:spacing w:before="40" w:after="40"/>
        <w:ind w:left="113" w:right="57"/>
        <w:rPr>
          <w:b/>
          <w:color w:val="000000"/>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pStyle w:val="Ttulo2"/>
              <w:ind w:right="57"/>
              <w:rPr>
                <w:rFonts w:ascii="Times New Roman" w:hAnsi="Times New Roman"/>
                <w:sz w:val="18"/>
                <w:szCs w:val="18"/>
              </w:rPr>
            </w:pPr>
            <w:r w:rsidRPr="006624F2">
              <w:rPr>
                <w:rFonts w:ascii="Times New Roman" w:hAnsi="Times New Roman"/>
                <w:sz w:val="18"/>
                <w:szCs w:val="18"/>
              </w:rPr>
              <w:t>QUADRO 02</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sz w:val="18"/>
                <w:szCs w:val="18"/>
              </w:rPr>
            </w:pPr>
            <w:r w:rsidRPr="006624F2">
              <w:rPr>
                <w:b/>
                <w:sz w:val="18"/>
                <w:szCs w:val="18"/>
              </w:rPr>
              <w:t>Petróleo Brasileiro S.A. - PETROBRÁS.</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LOCAL</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Superintendência da Industrialização do Xisto - SIX (Tremembé - SP).</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 xml:space="preserve">Coordenador do Grupo Fiscal do Projeto da Área </w:t>
            </w:r>
            <w:proofErr w:type="gramStart"/>
            <w:r w:rsidRPr="006624F2">
              <w:rPr>
                <w:sz w:val="18"/>
                <w:szCs w:val="18"/>
              </w:rPr>
              <w:t>7</w:t>
            </w:r>
            <w:proofErr w:type="gramEnd"/>
            <w:r w:rsidRPr="006624F2">
              <w:rPr>
                <w:sz w:val="18"/>
                <w:szCs w:val="18"/>
              </w:rPr>
              <w:t>.</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numPr>
                <w:ilvl w:val="0"/>
                <w:numId w:val="1"/>
              </w:numPr>
              <w:spacing w:before="40" w:after="40"/>
              <w:ind w:left="397" w:right="57" w:hanging="284"/>
              <w:jc w:val="both"/>
              <w:rPr>
                <w:sz w:val="18"/>
                <w:szCs w:val="18"/>
              </w:rPr>
            </w:pPr>
            <w:r w:rsidRPr="006624F2">
              <w:rPr>
                <w:sz w:val="18"/>
                <w:szCs w:val="18"/>
              </w:rPr>
              <w:t>Acompanhamento e fiscalização do “</w:t>
            </w:r>
            <w:proofErr w:type="spellStart"/>
            <w:r w:rsidRPr="006624F2">
              <w:rPr>
                <w:sz w:val="18"/>
                <w:szCs w:val="18"/>
              </w:rPr>
              <w:t>process</w:t>
            </w:r>
            <w:proofErr w:type="spellEnd"/>
            <w:r w:rsidRPr="006624F2">
              <w:rPr>
                <w:sz w:val="18"/>
                <w:szCs w:val="18"/>
              </w:rPr>
              <w:t xml:space="preserve"> design” das Unidades de </w:t>
            </w:r>
            <w:proofErr w:type="spellStart"/>
            <w:r w:rsidRPr="006624F2">
              <w:rPr>
                <w:sz w:val="18"/>
                <w:szCs w:val="18"/>
              </w:rPr>
              <w:t>Dessulfuração</w:t>
            </w:r>
            <w:proofErr w:type="spellEnd"/>
            <w:r w:rsidRPr="006624F2">
              <w:rPr>
                <w:sz w:val="18"/>
                <w:szCs w:val="18"/>
              </w:rPr>
              <w:t xml:space="preserve"> de Gases e Recuperação de Enxofre da Usina Protótipo do </w:t>
            </w:r>
            <w:r w:rsidR="00B474A6" w:rsidRPr="006624F2">
              <w:rPr>
                <w:sz w:val="18"/>
                <w:szCs w:val="18"/>
              </w:rPr>
              <w:t>Irati</w:t>
            </w:r>
            <w:r w:rsidRPr="006624F2">
              <w:rPr>
                <w:sz w:val="18"/>
                <w:szCs w:val="18"/>
              </w:rPr>
              <w:t xml:space="preserve">, junto à Foster </w:t>
            </w:r>
            <w:proofErr w:type="spellStart"/>
            <w:r w:rsidRPr="006624F2">
              <w:rPr>
                <w:sz w:val="18"/>
                <w:szCs w:val="18"/>
              </w:rPr>
              <w:t>Wheeler</w:t>
            </w:r>
            <w:proofErr w:type="spellEnd"/>
            <w:r w:rsidRPr="006624F2">
              <w:rPr>
                <w:sz w:val="18"/>
                <w:szCs w:val="18"/>
              </w:rPr>
              <w:t xml:space="preserve"> Corporation, nos Estados Unidos da América.</w:t>
            </w:r>
          </w:p>
          <w:p w:rsidR="0080731F" w:rsidRPr="006624F2" w:rsidRDefault="0080731F" w:rsidP="006624F2">
            <w:pPr>
              <w:numPr>
                <w:ilvl w:val="0"/>
                <w:numId w:val="2"/>
              </w:numPr>
              <w:spacing w:before="40" w:after="40"/>
              <w:ind w:left="397" w:right="57" w:hanging="284"/>
              <w:jc w:val="both"/>
              <w:rPr>
                <w:sz w:val="18"/>
                <w:szCs w:val="18"/>
              </w:rPr>
            </w:pPr>
            <w:r w:rsidRPr="006624F2">
              <w:rPr>
                <w:sz w:val="18"/>
                <w:szCs w:val="18"/>
              </w:rPr>
              <w:t xml:space="preserve">Acompanhamento e fiscalização do Detalhamento de Engenharia das citadas Unidades, efetuado pela Foster </w:t>
            </w:r>
            <w:proofErr w:type="spellStart"/>
            <w:r w:rsidRPr="006624F2">
              <w:rPr>
                <w:sz w:val="18"/>
                <w:szCs w:val="18"/>
              </w:rPr>
              <w:t>Wheeler</w:t>
            </w:r>
            <w:proofErr w:type="spellEnd"/>
            <w:r w:rsidRPr="006624F2">
              <w:rPr>
                <w:sz w:val="18"/>
                <w:szCs w:val="18"/>
              </w:rPr>
              <w:t xml:space="preserve"> </w:t>
            </w:r>
            <w:r w:rsidR="00B474A6" w:rsidRPr="006624F2">
              <w:rPr>
                <w:sz w:val="18"/>
                <w:szCs w:val="18"/>
              </w:rPr>
              <w:t>Ltda.</w:t>
            </w:r>
            <w:r w:rsidRPr="006624F2">
              <w:rPr>
                <w:sz w:val="18"/>
                <w:szCs w:val="18"/>
              </w:rPr>
              <w:t>, no Brasil.</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05 de fevereiro de 196</w:t>
            </w:r>
            <w:r w:rsidR="00650364">
              <w:rPr>
                <w:sz w:val="18"/>
                <w:szCs w:val="18"/>
              </w:rPr>
              <w:t>3</w:t>
            </w:r>
            <w:r w:rsidRPr="006624F2">
              <w:rPr>
                <w:sz w:val="18"/>
                <w:szCs w:val="18"/>
              </w:rPr>
              <w:t xml:space="preserve"> </w:t>
            </w:r>
            <w:proofErr w:type="gramStart"/>
            <w:r w:rsidRPr="006624F2">
              <w:rPr>
                <w:sz w:val="18"/>
                <w:szCs w:val="18"/>
              </w:rPr>
              <w:t>à</w:t>
            </w:r>
            <w:proofErr w:type="gramEnd"/>
            <w:r w:rsidRPr="006624F2">
              <w:rPr>
                <w:sz w:val="18"/>
                <w:szCs w:val="18"/>
              </w:rPr>
              <w:t xml:space="preserve"> 15 de junho de 1966.</w:t>
            </w:r>
          </w:p>
        </w:tc>
      </w:tr>
    </w:tbl>
    <w:p w:rsidR="0080731F" w:rsidRPr="006624F2" w:rsidRDefault="0080731F" w:rsidP="006624F2">
      <w:pPr>
        <w:spacing w:before="40" w:after="40"/>
        <w:ind w:left="113" w:right="57"/>
        <w:rPr>
          <w:b/>
          <w:color w:val="000000"/>
          <w:sz w:val="18"/>
          <w:szCs w:val="18"/>
        </w:rPr>
      </w:pPr>
    </w:p>
    <w:p w:rsidR="0080731F" w:rsidRPr="006624F2" w:rsidRDefault="0080731F" w:rsidP="006624F2">
      <w:pPr>
        <w:spacing w:before="40" w:after="40"/>
        <w:ind w:left="113" w:right="57"/>
        <w:rPr>
          <w:b/>
          <w:color w:val="000000"/>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03</w:t>
            </w:r>
          </w:p>
        </w:tc>
      </w:tr>
      <w:tr w:rsidR="0080731F" w:rsidRPr="006624F2">
        <w:tc>
          <w:tcPr>
            <w:tcW w:w="1134" w:type="dxa"/>
          </w:tcPr>
          <w:p w:rsidR="0080731F" w:rsidRPr="006624F2" w:rsidRDefault="0080731F" w:rsidP="006624F2">
            <w:pPr>
              <w:pStyle w:val="Ttulo3"/>
              <w:ind w:right="57"/>
              <w:rPr>
                <w:rFonts w:ascii="Times New Roman" w:hAnsi="Times New Roman"/>
                <w:sz w:val="18"/>
                <w:szCs w:val="18"/>
              </w:rPr>
            </w:pPr>
            <w:r w:rsidRPr="006624F2">
              <w:rPr>
                <w:rFonts w:ascii="Times New Roman" w:hAnsi="Times New Roman"/>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FOSTER WHEELER LTDA.</w:t>
            </w:r>
          </w:p>
        </w:tc>
      </w:tr>
      <w:tr w:rsidR="0080731F" w:rsidRPr="003D0736">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LOCAL</w:t>
            </w:r>
          </w:p>
        </w:tc>
        <w:tc>
          <w:tcPr>
            <w:tcW w:w="8789" w:type="dxa"/>
          </w:tcPr>
          <w:p w:rsidR="0080731F" w:rsidRPr="006624F2" w:rsidRDefault="0080731F" w:rsidP="006624F2">
            <w:pPr>
              <w:spacing w:before="40" w:after="40"/>
              <w:ind w:left="113" w:right="57"/>
              <w:jc w:val="both"/>
              <w:rPr>
                <w:b/>
                <w:sz w:val="18"/>
                <w:szCs w:val="18"/>
                <w:lang w:val="en-US"/>
              </w:rPr>
            </w:pPr>
            <w:r w:rsidRPr="006624F2">
              <w:rPr>
                <w:b/>
                <w:sz w:val="18"/>
                <w:szCs w:val="18"/>
                <w:lang w:val="en-US"/>
              </w:rPr>
              <w:t xml:space="preserve">FOSTER WHEELER CORPORATION, LIVINGSTON - NJ - </w:t>
            </w:r>
            <w:smartTag w:uri="urn:schemas-microsoft-com:office:smarttags" w:element="country-region">
              <w:smartTag w:uri="urn:schemas-microsoft-com:office:smarttags" w:element="place">
                <w:r w:rsidRPr="006624F2">
                  <w:rPr>
                    <w:b/>
                    <w:sz w:val="18"/>
                    <w:szCs w:val="18"/>
                    <w:lang w:val="en-US"/>
                  </w:rPr>
                  <w:t>USA</w:t>
                </w:r>
              </w:smartTag>
            </w:smartTag>
            <w:r w:rsidRPr="006624F2">
              <w:rPr>
                <w:b/>
                <w:sz w:val="18"/>
                <w:szCs w:val="18"/>
                <w:lang w:val="en-US"/>
              </w:rPr>
              <w:t>.</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Treinamento.</w:t>
            </w:r>
          </w:p>
        </w:tc>
      </w:tr>
      <w:tr w:rsidR="0080731F" w:rsidRPr="006624F2">
        <w:tc>
          <w:tcPr>
            <w:tcW w:w="1134" w:type="dxa"/>
          </w:tcPr>
          <w:p w:rsidR="0080731F" w:rsidRPr="006624F2" w:rsidRDefault="0080731F" w:rsidP="006624F2">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Especialização em “</w:t>
            </w:r>
            <w:proofErr w:type="spellStart"/>
            <w:r w:rsidRPr="006624F2">
              <w:rPr>
                <w:sz w:val="18"/>
                <w:szCs w:val="18"/>
              </w:rPr>
              <w:t>process</w:t>
            </w:r>
            <w:proofErr w:type="spellEnd"/>
            <w:r w:rsidRPr="006624F2">
              <w:rPr>
                <w:sz w:val="18"/>
                <w:szCs w:val="18"/>
              </w:rPr>
              <w:t xml:space="preserve"> design”, estimativas de custos e programação para computadores.</w:t>
            </w:r>
          </w:p>
          <w:p w:rsidR="0080731F" w:rsidRPr="006624F2" w:rsidRDefault="0080731F" w:rsidP="006624F2">
            <w:pPr>
              <w:spacing w:before="40" w:after="40"/>
              <w:ind w:left="113" w:right="57"/>
              <w:jc w:val="both"/>
              <w:rPr>
                <w:sz w:val="18"/>
                <w:szCs w:val="18"/>
              </w:rPr>
            </w:pPr>
            <w:r w:rsidRPr="006624F2">
              <w:rPr>
                <w:sz w:val="18"/>
                <w:szCs w:val="18"/>
              </w:rPr>
              <w:t>Neste período atuou como "</w:t>
            </w:r>
            <w:proofErr w:type="spellStart"/>
            <w:r w:rsidRPr="006624F2">
              <w:rPr>
                <w:sz w:val="18"/>
                <w:szCs w:val="18"/>
              </w:rPr>
              <w:t>process</w:t>
            </w:r>
            <w:proofErr w:type="spellEnd"/>
            <w:r w:rsidRPr="006624F2">
              <w:rPr>
                <w:sz w:val="18"/>
                <w:szCs w:val="18"/>
              </w:rPr>
              <w:t xml:space="preserve"> design </w:t>
            </w:r>
            <w:proofErr w:type="spellStart"/>
            <w:r w:rsidRPr="006624F2">
              <w:rPr>
                <w:sz w:val="18"/>
                <w:szCs w:val="18"/>
              </w:rPr>
              <w:t>engineer</w:t>
            </w:r>
            <w:proofErr w:type="spellEnd"/>
            <w:r w:rsidRPr="006624F2">
              <w:rPr>
                <w:sz w:val="18"/>
                <w:szCs w:val="18"/>
              </w:rPr>
              <w:t>" em diversos contratos incluindo os seguintes tipos de unidades industriais:</w:t>
            </w:r>
          </w:p>
          <w:p w:rsidR="0080731F" w:rsidRPr="006624F2" w:rsidRDefault="0080731F" w:rsidP="006624F2">
            <w:pPr>
              <w:numPr>
                <w:ilvl w:val="0"/>
                <w:numId w:val="3"/>
              </w:numPr>
              <w:spacing w:before="40" w:after="40"/>
              <w:ind w:left="397" w:right="57" w:hanging="284"/>
              <w:jc w:val="both"/>
              <w:rPr>
                <w:sz w:val="18"/>
                <w:szCs w:val="18"/>
              </w:rPr>
            </w:pPr>
            <w:r w:rsidRPr="006624F2">
              <w:rPr>
                <w:sz w:val="18"/>
                <w:szCs w:val="18"/>
              </w:rPr>
              <w:t>Ácido Nítrico;</w:t>
            </w:r>
          </w:p>
          <w:p w:rsidR="0080731F" w:rsidRPr="006624F2" w:rsidRDefault="0080731F" w:rsidP="006624F2">
            <w:pPr>
              <w:numPr>
                <w:ilvl w:val="0"/>
                <w:numId w:val="4"/>
              </w:numPr>
              <w:spacing w:before="40" w:after="40"/>
              <w:ind w:left="397" w:right="57" w:hanging="284"/>
              <w:jc w:val="both"/>
              <w:rPr>
                <w:sz w:val="18"/>
                <w:szCs w:val="18"/>
              </w:rPr>
            </w:pPr>
            <w:r w:rsidRPr="006624F2">
              <w:rPr>
                <w:sz w:val="18"/>
                <w:szCs w:val="18"/>
              </w:rPr>
              <w:t>Amônia;</w:t>
            </w:r>
          </w:p>
          <w:p w:rsidR="0080731F" w:rsidRPr="006624F2" w:rsidRDefault="0080731F" w:rsidP="006624F2">
            <w:pPr>
              <w:numPr>
                <w:ilvl w:val="0"/>
                <w:numId w:val="5"/>
              </w:numPr>
              <w:spacing w:before="40" w:after="40"/>
              <w:ind w:left="397" w:right="57" w:hanging="284"/>
              <w:jc w:val="both"/>
              <w:rPr>
                <w:sz w:val="18"/>
                <w:szCs w:val="18"/>
              </w:rPr>
            </w:pPr>
            <w:r w:rsidRPr="006624F2">
              <w:rPr>
                <w:sz w:val="18"/>
                <w:szCs w:val="18"/>
              </w:rPr>
              <w:t>Hidrogênio;</w:t>
            </w:r>
          </w:p>
          <w:p w:rsidR="0080731F" w:rsidRPr="006624F2" w:rsidRDefault="0080731F" w:rsidP="006624F2">
            <w:pPr>
              <w:numPr>
                <w:ilvl w:val="0"/>
                <w:numId w:val="6"/>
              </w:numPr>
              <w:spacing w:before="40" w:after="40"/>
              <w:ind w:left="397" w:right="57" w:hanging="284"/>
              <w:jc w:val="both"/>
              <w:rPr>
                <w:sz w:val="18"/>
                <w:szCs w:val="18"/>
              </w:rPr>
            </w:pPr>
            <w:r w:rsidRPr="006624F2">
              <w:rPr>
                <w:sz w:val="18"/>
                <w:szCs w:val="18"/>
              </w:rPr>
              <w:t>Recuperação de Enxofre (capacidade até 1.500 t/dia);</w:t>
            </w:r>
          </w:p>
          <w:p w:rsidR="0080731F" w:rsidRPr="006624F2" w:rsidRDefault="0080731F" w:rsidP="006624F2">
            <w:pPr>
              <w:numPr>
                <w:ilvl w:val="0"/>
                <w:numId w:val="7"/>
              </w:numPr>
              <w:spacing w:before="40" w:after="40"/>
              <w:ind w:left="397" w:right="57" w:hanging="284"/>
              <w:jc w:val="both"/>
              <w:rPr>
                <w:sz w:val="18"/>
                <w:szCs w:val="18"/>
              </w:rPr>
            </w:pPr>
            <w:r w:rsidRPr="006624F2">
              <w:rPr>
                <w:sz w:val="18"/>
                <w:szCs w:val="18"/>
              </w:rPr>
              <w:t>Tratamento de Gases Ácidos;</w:t>
            </w:r>
          </w:p>
          <w:p w:rsidR="0080731F" w:rsidRPr="006624F2" w:rsidRDefault="0080731F" w:rsidP="006624F2">
            <w:pPr>
              <w:numPr>
                <w:ilvl w:val="0"/>
                <w:numId w:val="8"/>
              </w:numPr>
              <w:spacing w:before="40" w:after="40"/>
              <w:ind w:left="397" w:right="57" w:hanging="284"/>
              <w:jc w:val="both"/>
              <w:rPr>
                <w:sz w:val="18"/>
                <w:szCs w:val="18"/>
              </w:rPr>
            </w:pPr>
            <w:r w:rsidRPr="006624F2">
              <w:rPr>
                <w:sz w:val="18"/>
                <w:szCs w:val="18"/>
              </w:rPr>
              <w:t>Complexo de Fertilizantes;</w:t>
            </w:r>
          </w:p>
          <w:p w:rsidR="0080731F" w:rsidRPr="006624F2" w:rsidRDefault="0080731F" w:rsidP="006624F2">
            <w:pPr>
              <w:numPr>
                <w:ilvl w:val="0"/>
                <w:numId w:val="9"/>
              </w:numPr>
              <w:spacing w:before="40" w:after="40"/>
              <w:ind w:left="397" w:right="57" w:hanging="284"/>
              <w:jc w:val="both"/>
              <w:rPr>
                <w:sz w:val="18"/>
                <w:szCs w:val="18"/>
              </w:rPr>
            </w:pPr>
            <w:r w:rsidRPr="006624F2">
              <w:rPr>
                <w:sz w:val="18"/>
                <w:szCs w:val="18"/>
              </w:rPr>
              <w:t>Refinarias de Petróleo</w:t>
            </w:r>
            <w:r w:rsidRPr="006624F2">
              <w:rPr>
                <w:i/>
                <w:sz w:val="18"/>
                <w:szCs w:val="18"/>
              </w:rPr>
              <w:t>.</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Junho de 1966 à Julho de 1967.</w:t>
            </w:r>
          </w:p>
        </w:tc>
      </w:tr>
    </w:tbl>
    <w:p w:rsidR="0080731F" w:rsidRDefault="0080731F" w:rsidP="006624F2">
      <w:pPr>
        <w:spacing w:before="40" w:after="40"/>
        <w:ind w:left="113" w:right="57"/>
        <w:rPr>
          <w:sz w:val="18"/>
          <w:szCs w:val="18"/>
        </w:rPr>
      </w:pPr>
    </w:p>
    <w:p w:rsidR="000537F3" w:rsidRPr="006624F2" w:rsidRDefault="000537F3"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0537F3" w:rsidRPr="006624F2" w:rsidTr="00C07847">
        <w:tc>
          <w:tcPr>
            <w:tcW w:w="9923" w:type="dxa"/>
            <w:gridSpan w:val="2"/>
            <w:shd w:val="pct12" w:color="auto" w:fill="FFFFFF"/>
          </w:tcPr>
          <w:p w:rsidR="000537F3" w:rsidRPr="006624F2" w:rsidRDefault="000537F3" w:rsidP="00C07847">
            <w:pPr>
              <w:pStyle w:val="Ttulo2"/>
              <w:ind w:right="57"/>
              <w:rPr>
                <w:rFonts w:ascii="Times New Roman" w:hAnsi="Times New Roman"/>
                <w:sz w:val="18"/>
                <w:szCs w:val="18"/>
              </w:rPr>
            </w:pPr>
            <w:r w:rsidRPr="006624F2">
              <w:rPr>
                <w:rFonts w:ascii="Times New Roman" w:hAnsi="Times New Roman"/>
                <w:sz w:val="18"/>
                <w:szCs w:val="18"/>
              </w:rPr>
              <w:t>QUADRO 04</w:t>
            </w:r>
          </w:p>
        </w:tc>
      </w:tr>
      <w:tr w:rsidR="000537F3" w:rsidRPr="006624F2" w:rsidTr="00C07847">
        <w:tc>
          <w:tcPr>
            <w:tcW w:w="1134" w:type="dxa"/>
          </w:tcPr>
          <w:p w:rsidR="000537F3" w:rsidRPr="006624F2" w:rsidRDefault="000537F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0537F3" w:rsidRPr="006624F2" w:rsidRDefault="000537F3" w:rsidP="00C07847">
            <w:pPr>
              <w:spacing w:before="40" w:after="40"/>
              <w:ind w:left="113" w:right="57"/>
              <w:jc w:val="both"/>
              <w:rPr>
                <w:sz w:val="18"/>
                <w:szCs w:val="18"/>
              </w:rPr>
            </w:pPr>
            <w:r w:rsidRPr="006624F2">
              <w:rPr>
                <w:b/>
                <w:sz w:val="18"/>
                <w:szCs w:val="18"/>
              </w:rPr>
              <w:t>FOSTER WHEELER LTDA.</w:t>
            </w:r>
          </w:p>
        </w:tc>
      </w:tr>
      <w:tr w:rsidR="000537F3" w:rsidRPr="006624F2" w:rsidTr="00C07847">
        <w:tc>
          <w:tcPr>
            <w:tcW w:w="1134" w:type="dxa"/>
          </w:tcPr>
          <w:p w:rsidR="000537F3" w:rsidRPr="006624F2" w:rsidRDefault="000537F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0537F3" w:rsidRPr="006624F2" w:rsidRDefault="000537F3" w:rsidP="00C07847">
            <w:pPr>
              <w:spacing w:before="40" w:after="40"/>
              <w:ind w:left="113" w:right="57"/>
              <w:jc w:val="both"/>
              <w:rPr>
                <w:b/>
                <w:sz w:val="18"/>
                <w:szCs w:val="18"/>
              </w:rPr>
            </w:pPr>
            <w:r w:rsidRPr="006624F2">
              <w:rPr>
                <w:b/>
                <w:sz w:val="18"/>
                <w:szCs w:val="18"/>
              </w:rPr>
              <w:t>PETROBRÁS - DEPIN.</w:t>
            </w:r>
          </w:p>
        </w:tc>
      </w:tr>
      <w:tr w:rsidR="000537F3" w:rsidRPr="006624F2" w:rsidTr="00C07847">
        <w:tc>
          <w:tcPr>
            <w:tcW w:w="1134" w:type="dxa"/>
          </w:tcPr>
          <w:p w:rsidR="000537F3" w:rsidRPr="006624F2" w:rsidRDefault="000537F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0537F3" w:rsidRPr="006624F2" w:rsidRDefault="000537F3" w:rsidP="00C07847">
            <w:pPr>
              <w:spacing w:before="40" w:after="40"/>
              <w:ind w:left="113" w:right="57"/>
              <w:jc w:val="both"/>
              <w:rPr>
                <w:sz w:val="18"/>
                <w:szCs w:val="18"/>
              </w:rPr>
            </w:pPr>
            <w:r w:rsidRPr="006624F2">
              <w:rPr>
                <w:sz w:val="18"/>
                <w:szCs w:val="18"/>
              </w:rPr>
              <w:t>“</w:t>
            </w:r>
            <w:proofErr w:type="spellStart"/>
            <w:r w:rsidRPr="006624F2">
              <w:rPr>
                <w:sz w:val="18"/>
                <w:szCs w:val="18"/>
              </w:rPr>
              <w:t>Process</w:t>
            </w:r>
            <w:proofErr w:type="spellEnd"/>
            <w:r w:rsidRPr="006624F2">
              <w:rPr>
                <w:sz w:val="18"/>
                <w:szCs w:val="18"/>
              </w:rPr>
              <w:t xml:space="preserve"> design” das Unidades de Destilação Atmosférica e a Vácuo da REPLAN.</w:t>
            </w:r>
          </w:p>
        </w:tc>
      </w:tr>
      <w:tr w:rsidR="000537F3" w:rsidRPr="006624F2" w:rsidTr="00C07847">
        <w:tc>
          <w:tcPr>
            <w:tcW w:w="1134" w:type="dxa"/>
          </w:tcPr>
          <w:p w:rsidR="000537F3" w:rsidRPr="006624F2" w:rsidRDefault="000537F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0537F3" w:rsidRPr="006624F2" w:rsidRDefault="000537F3" w:rsidP="00C07847">
            <w:pPr>
              <w:spacing w:before="40" w:after="40"/>
              <w:ind w:left="113" w:right="57"/>
              <w:jc w:val="both"/>
              <w:rPr>
                <w:sz w:val="18"/>
                <w:szCs w:val="18"/>
              </w:rPr>
            </w:pPr>
            <w:r w:rsidRPr="006624F2">
              <w:rPr>
                <w:sz w:val="18"/>
                <w:szCs w:val="18"/>
              </w:rPr>
              <w:t>Acompanhamento do “</w:t>
            </w:r>
            <w:proofErr w:type="spellStart"/>
            <w:r w:rsidRPr="006624F2">
              <w:rPr>
                <w:sz w:val="18"/>
                <w:szCs w:val="18"/>
              </w:rPr>
              <w:t>Process</w:t>
            </w:r>
            <w:proofErr w:type="spellEnd"/>
            <w:r w:rsidRPr="006624F2">
              <w:rPr>
                <w:sz w:val="18"/>
                <w:szCs w:val="18"/>
              </w:rPr>
              <w:t xml:space="preserve"> design” completo das Unidades de Destilação Atmosférica e a Vácuo da Refinaria do Planalto - REPLAN (Paulínia - SP) elaborado pela Foster </w:t>
            </w:r>
            <w:proofErr w:type="spellStart"/>
            <w:r w:rsidRPr="006624F2">
              <w:rPr>
                <w:sz w:val="18"/>
                <w:szCs w:val="18"/>
              </w:rPr>
              <w:t>Wheeler</w:t>
            </w:r>
            <w:proofErr w:type="spellEnd"/>
            <w:r w:rsidRPr="006624F2">
              <w:rPr>
                <w:sz w:val="18"/>
                <w:szCs w:val="18"/>
              </w:rPr>
              <w:t xml:space="preserve"> </w:t>
            </w:r>
            <w:proofErr w:type="spellStart"/>
            <w:r w:rsidRPr="006624F2">
              <w:rPr>
                <w:sz w:val="18"/>
                <w:szCs w:val="18"/>
              </w:rPr>
              <w:t>Limited</w:t>
            </w:r>
            <w:proofErr w:type="spellEnd"/>
            <w:r w:rsidRPr="006624F2">
              <w:rPr>
                <w:sz w:val="18"/>
                <w:szCs w:val="18"/>
              </w:rPr>
              <w:t>, em Londres - Inglaterra.</w:t>
            </w:r>
          </w:p>
        </w:tc>
      </w:tr>
      <w:tr w:rsidR="000537F3" w:rsidRPr="006624F2" w:rsidTr="00C07847">
        <w:tc>
          <w:tcPr>
            <w:tcW w:w="1134" w:type="dxa"/>
          </w:tcPr>
          <w:p w:rsidR="000537F3" w:rsidRPr="006624F2" w:rsidRDefault="000537F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0537F3" w:rsidRPr="006624F2" w:rsidRDefault="000537F3" w:rsidP="00C07847">
            <w:pPr>
              <w:spacing w:before="40" w:after="40"/>
              <w:ind w:left="113" w:right="57"/>
              <w:jc w:val="both"/>
              <w:rPr>
                <w:sz w:val="18"/>
                <w:szCs w:val="18"/>
              </w:rPr>
            </w:pPr>
            <w:r w:rsidRPr="006624F2">
              <w:rPr>
                <w:sz w:val="18"/>
                <w:szCs w:val="18"/>
              </w:rPr>
              <w:t>Fevereiro até agosto de 1969.</w:t>
            </w:r>
          </w:p>
        </w:tc>
      </w:tr>
    </w:tbl>
    <w:p w:rsidR="0080731F" w:rsidRPr="006624F2" w:rsidRDefault="0080731F" w:rsidP="006624F2">
      <w:pPr>
        <w:spacing w:before="40" w:after="40"/>
        <w:ind w:left="113" w:right="57"/>
        <w:rPr>
          <w:sz w:val="18"/>
          <w:szCs w:val="18"/>
        </w:rPr>
      </w:pPr>
      <w:r w:rsidRPr="006624F2">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05</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sz w:val="18"/>
                <w:szCs w:val="18"/>
              </w:rPr>
            </w:pPr>
            <w:r w:rsidRPr="006624F2">
              <w:rPr>
                <w:b/>
                <w:sz w:val="18"/>
                <w:szCs w:val="18"/>
              </w:rPr>
              <w:t>FOSTER WHEELER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PETROBRÁS - DEPIN.</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B474A6" w:rsidP="006624F2">
            <w:pPr>
              <w:spacing w:before="40" w:after="40"/>
              <w:ind w:left="113" w:right="57"/>
              <w:jc w:val="both"/>
              <w:rPr>
                <w:sz w:val="18"/>
                <w:szCs w:val="18"/>
              </w:rPr>
            </w:pPr>
            <w:r w:rsidRPr="006624F2">
              <w:rPr>
                <w:sz w:val="18"/>
                <w:szCs w:val="18"/>
              </w:rPr>
              <w:t>“</w:t>
            </w:r>
            <w:proofErr w:type="spellStart"/>
            <w:r w:rsidRPr="006624F2">
              <w:rPr>
                <w:sz w:val="18"/>
                <w:szCs w:val="18"/>
              </w:rPr>
              <w:t>Process</w:t>
            </w:r>
            <w:proofErr w:type="spellEnd"/>
            <w:r w:rsidRPr="006624F2">
              <w:rPr>
                <w:sz w:val="18"/>
                <w:szCs w:val="18"/>
              </w:rPr>
              <w:t xml:space="preserve"> design” completo, sob</w:t>
            </w:r>
            <w:r>
              <w:rPr>
                <w:sz w:val="18"/>
                <w:szCs w:val="18"/>
              </w:rPr>
              <w:t xml:space="preserve"> a</w:t>
            </w:r>
            <w:r w:rsidRPr="006624F2">
              <w:rPr>
                <w:sz w:val="18"/>
                <w:szCs w:val="18"/>
              </w:rPr>
              <w:t xml:space="preserve"> supervisão da Foster </w:t>
            </w:r>
            <w:proofErr w:type="spellStart"/>
            <w:r w:rsidRPr="006624F2">
              <w:rPr>
                <w:sz w:val="18"/>
                <w:szCs w:val="18"/>
              </w:rPr>
              <w:t>Wheeler</w:t>
            </w:r>
            <w:proofErr w:type="spellEnd"/>
            <w:r w:rsidRPr="006624F2">
              <w:rPr>
                <w:sz w:val="18"/>
                <w:szCs w:val="18"/>
              </w:rPr>
              <w:t xml:space="preserve"> Corporation, das Unidades de Recuperação de Enxofre da Refinaria do Planalto - REPLAN(Paulínia - SP) e da Fábrica de Fertilizantes - FAFER (Cubatão - SP).</w:t>
            </w:r>
          </w:p>
        </w:tc>
      </w:tr>
      <w:tr w:rsidR="0080731F" w:rsidRPr="006624F2">
        <w:tc>
          <w:tcPr>
            <w:tcW w:w="1134" w:type="dxa"/>
          </w:tcPr>
          <w:p w:rsidR="0080731F" w:rsidRPr="006624F2" w:rsidRDefault="0080731F" w:rsidP="006624F2">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Projeto de Processamento das Unidades de Recuperação de Enxofre, incluindo as elaborações de:</w:t>
            </w:r>
          </w:p>
          <w:p w:rsidR="0080731F" w:rsidRPr="006624F2" w:rsidRDefault="0080731F" w:rsidP="006624F2">
            <w:pPr>
              <w:numPr>
                <w:ilvl w:val="0"/>
                <w:numId w:val="10"/>
              </w:numPr>
              <w:spacing w:before="40" w:after="40"/>
              <w:ind w:left="397" w:right="57" w:hanging="284"/>
              <w:jc w:val="both"/>
              <w:rPr>
                <w:sz w:val="18"/>
                <w:szCs w:val="18"/>
              </w:rPr>
            </w:pPr>
            <w:r w:rsidRPr="006624F2">
              <w:rPr>
                <w:sz w:val="18"/>
                <w:szCs w:val="18"/>
              </w:rPr>
              <w:t>Fluxogramas de Processo.</w:t>
            </w:r>
          </w:p>
          <w:p w:rsidR="0080731F" w:rsidRPr="006624F2" w:rsidRDefault="0080731F" w:rsidP="006624F2">
            <w:pPr>
              <w:numPr>
                <w:ilvl w:val="0"/>
                <w:numId w:val="11"/>
              </w:numPr>
              <w:spacing w:before="40" w:after="40"/>
              <w:ind w:left="397" w:right="57" w:hanging="284"/>
              <w:jc w:val="both"/>
              <w:rPr>
                <w:sz w:val="18"/>
                <w:szCs w:val="18"/>
              </w:rPr>
            </w:pPr>
            <w:r w:rsidRPr="006624F2">
              <w:rPr>
                <w:sz w:val="18"/>
                <w:szCs w:val="18"/>
              </w:rPr>
              <w:t>Descrição de Fluxo.</w:t>
            </w:r>
          </w:p>
          <w:p w:rsidR="0080731F" w:rsidRPr="006624F2" w:rsidRDefault="0080731F" w:rsidP="006624F2">
            <w:pPr>
              <w:numPr>
                <w:ilvl w:val="0"/>
                <w:numId w:val="12"/>
              </w:numPr>
              <w:spacing w:before="40" w:after="40"/>
              <w:ind w:left="397" w:right="57" w:hanging="284"/>
              <w:jc w:val="both"/>
              <w:rPr>
                <w:sz w:val="18"/>
                <w:szCs w:val="18"/>
              </w:rPr>
            </w:pPr>
            <w:r w:rsidRPr="006624F2">
              <w:rPr>
                <w:sz w:val="18"/>
                <w:szCs w:val="18"/>
              </w:rPr>
              <w:t>Balanços de Massa e Energia.</w:t>
            </w:r>
          </w:p>
          <w:p w:rsidR="0080731F" w:rsidRPr="006624F2" w:rsidRDefault="0080731F" w:rsidP="006624F2">
            <w:pPr>
              <w:numPr>
                <w:ilvl w:val="0"/>
                <w:numId w:val="13"/>
              </w:numPr>
              <w:spacing w:before="40" w:after="40"/>
              <w:ind w:left="397" w:right="57" w:hanging="284"/>
              <w:jc w:val="both"/>
              <w:rPr>
                <w:sz w:val="18"/>
                <w:szCs w:val="18"/>
              </w:rPr>
            </w:pPr>
            <w:r w:rsidRPr="006624F2">
              <w:rPr>
                <w:sz w:val="18"/>
                <w:szCs w:val="18"/>
              </w:rPr>
              <w:t>Projetos Processuais e Termodinâmicos de equipamentos:</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Caldeira de Recuperação de Calor;</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Condensadores de Enxofre;</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Reatores;</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Tambor de Separação de Gás Ácido;</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Tanque de Enxofre.</w:t>
            </w:r>
          </w:p>
          <w:p w:rsidR="0080731F" w:rsidRPr="006624F2" w:rsidRDefault="0080731F" w:rsidP="006624F2">
            <w:pPr>
              <w:numPr>
                <w:ilvl w:val="0"/>
                <w:numId w:val="15"/>
              </w:numPr>
              <w:spacing w:before="40" w:after="40"/>
              <w:ind w:left="397" w:right="57" w:hanging="284"/>
              <w:jc w:val="both"/>
              <w:rPr>
                <w:sz w:val="18"/>
                <w:szCs w:val="18"/>
              </w:rPr>
            </w:pPr>
            <w:r w:rsidRPr="006624F2">
              <w:rPr>
                <w:sz w:val="18"/>
                <w:szCs w:val="18"/>
              </w:rPr>
              <w:t>Especificações de equipamentos:</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Bomba de Enxofre;</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Queimador Principal e Queimadores de Linha;</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Soprador de Ar;</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Incinerador e Chaminé.</w:t>
            </w:r>
          </w:p>
          <w:p w:rsidR="0080731F" w:rsidRPr="006624F2" w:rsidRDefault="0080731F" w:rsidP="006624F2">
            <w:pPr>
              <w:numPr>
                <w:ilvl w:val="0"/>
                <w:numId w:val="16"/>
              </w:numPr>
              <w:spacing w:before="40" w:after="40"/>
              <w:ind w:left="397" w:right="57" w:hanging="284"/>
              <w:jc w:val="both"/>
              <w:rPr>
                <w:sz w:val="18"/>
                <w:szCs w:val="18"/>
              </w:rPr>
            </w:pPr>
            <w:r w:rsidRPr="006624F2">
              <w:rPr>
                <w:sz w:val="18"/>
                <w:szCs w:val="18"/>
              </w:rPr>
              <w:t>Especificações de toda Instrumentação de Controle e Segurança.</w:t>
            </w:r>
          </w:p>
          <w:p w:rsidR="0080731F" w:rsidRPr="006624F2" w:rsidRDefault="0080731F" w:rsidP="006624F2">
            <w:pPr>
              <w:numPr>
                <w:ilvl w:val="0"/>
                <w:numId w:val="17"/>
              </w:numPr>
              <w:spacing w:before="40" w:after="40"/>
              <w:ind w:left="397" w:right="57" w:hanging="284"/>
              <w:jc w:val="both"/>
              <w:rPr>
                <w:sz w:val="18"/>
                <w:szCs w:val="18"/>
              </w:rPr>
            </w:pPr>
            <w:r w:rsidRPr="006624F2">
              <w:rPr>
                <w:sz w:val="18"/>
                <w:szCs w:val="18"/>
              </w:rPr>
              <w:t>Fluxogramas de Engenharia.</w:t>
            </w:r>
          </w:p>
          <w:p w:rsidR="0080731F" w:rsidRPr="006624F2" w:rsidRDefault="0080731F" w:rsidP="006624F2">
            <w:pPr>
              <w:numPr>
                <w:ilvl w:val="0"/>
                <w:numId w:val="18"/>
              </w:numPr>
              <w:spacing w:before="40" w:after="40"/>
              <w:ind w:left="397" w:right="57" w:hanging="284"/>
              <w:jc w:val="both"/>
              <w:rPr>
                <w:sz w:val="18"/>
                <w:szCs w:val="18"/>
              </w:rPr>
            </w:pPr>
            <w:r w:rsidRPr="006624F2">
              <w:rPr>
                <w:sz w:val="18"/>
                <w:szCs w:val="18"/>
              </w:rPr>
              <w:t>Plantas de Arranjo de Equipamentos.</w:t>
            </w:r>
          </w:p>
          <w:p w:rsidR="0080731F" w:rsidRPr="006624F2" w:rsidRDefault="0080731F" w:rsidP="006624F2">
            <w:pPr>
              <w:numPr>
                <w:ilvl w:val="0"/>
                <w:numId w:val="19"/>
              </w:numPr>
              <w:spacing w:before="40" w:after="40"/>
              <w:ind w:left="397" w:right="57" w:hanging="284"/>
              <w:jc w:val="both"/>
              <w:rPr>
                <w:sz w:val="18"/>
                <w:szCs w:val="18"/>
              </w:rPr>
            </w:pPr>
            <w:r w:rsidRPr="006624F2">
              <w:rPr>
                <w:sz w:val="18"/>
                <w:szCs w:val="18"/>
              </w:rPr>
              <w:t>Livro do Projeto de Processamento.</w:t>
            </w:r>
          </w:p>
          <w:p w:rsidR="0080731F" w:rsidRPr="006624F2" w:rsidRDefault="0080731F" w:rsidP="006624F2">
            <w:pPr>
              <w:numPr>
                <w:ilvl w:val="0"/>
                <w:numId w:val="20"/>
              </w:numPr>
              <w:spacing w:before="40" w:after="40"/>
              <w:ind w:left="397" w:right="57" w:hanging="284"/>
              <w:jc w:val="both"/>
              <w:rPr>
                <w:sz w:val="18"/>
                <w:szCs w:val="18"/>
              </w:rPr>
            </w:pPr>
            <w:r w:rsidRPr="006624F2">
              <w:rPr>
                <w:sz w:val="18"/>
                <w:szCs w:val="18"/>
              </w:rPr>
              <w:t>Manual de Operação.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02 de setembro de 1970 à 30 de outubro de 1970.</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ART 53833</w:t>
            </w:r>
          </w:p>
        </w:tc>
      </w:tr>
    </w:tbl>
    <w:p w:rsidR="0080731F" w:rsidRPr="006624F2" w:rsidRDefault="0080731F"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r w:rsidRPr="006624F2">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06</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FOSTER WHEELER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PETROBRÁS – DEPIN.</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B474A6" w:rsidP="006624F2">
            <w:pPr>
              <w:spacing w:before="40" w:after="40"/>
              <w:ind w:left="113" w:right="57"/>
              <w:jc w:val="both"/>
              <w:rPr>
                <w:sz w:val="18"/>
                <w:szCs w:val="18"/>
              </w:rPr>
            </w:pPr>
            <w:r w:rsidRPr="006624F2">
              <w:rPr>
                <w:sz w:val="18"/>
                <w:szCs w:val="18"/>
              </w:rPr>
              <w:t>“</w:t>
            </w:r>
            <w:proofErr w:type="spellStart"/>
            <w:r w:rsidRPr="006624F2">
              <w:rPr>
                <w:sz w:val="18"/>
                <w:szCs w:val="18"/>
              </w:rPr>
              <w:t>Process</w:t>
            </w:r>
            <w:proofErr w:type="spellEnd"/>
            <w:r w:rsidRPr="006624F2">
              <w:rPr>
                <w:sz w:val="18"/>
                <w:szCs w:val="18"/>
              </w:rPr>
              <w:t xml:space="preserve"> design” completo, sob </w:t>
            </w:r>
            <w:r>
              <w:rPr>
                <w:sz w:val="18"/>
                <w:szCs w:val="18"/>
              </w:rPr>
              <w:t xml:space="preserve">a </w:t>
            </w:r>
            <w:r w:rsidRPr="006624F2">
              <w:rPr>
                <w:sz w:val="18"/>
                <w:szCs w:val="18"/>
              </w:rPr>
              <w:t xml:space="preserve">supervisão da Foster </w:t>
            </w:r>
            <w:proofErr w:type="spellStart"/>
            <w:r w:rsidRPr="006624F2">
              <w:rPr>
                <w:sz w:val="18"/>
                <w:szCs w:val="18"/>
              </w:rPr>
              <w:t>Wheeler</w:t>
            </w:r>
            <w:proofErr w:type="spellEnd"/>
            <w:r w:rsidRPr="006624F2">
              <w:rPr>
                <w:sz w:val="18"/>
                <w:szCs w:val="18"/>
              </w:rPr>
              <w:t xml:space="preserve"> Corporation, das Unidades de Tratamento de Gás Combustível (Unidade de DEA) da Refinaria Gabriel Passos – REGAP (Betim – MG) e da Refinaria Alberto Pasqualini – REFAP (Canoas – RS).</w:t>
            </w:r>
          </w:p>
        </w:tc>
      </w:tr>
      <w:tr w:rsidR="0080731F" w:rsidRPr="006624F2">
        <w:tc>
          <w:tcPr>
            <w:tcW w:w="1134" w:type="dxa"/>
          </w:tcPr>
          <w:p w:rsidR="0080731F" w:rsidRPr="006624F2" w:rsidRDefault="0080731F" w:rsidP="006624F2">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80731F" w:rsidRPr="006624F2" w:rsidRDefault="0080731F" w:rsidP="006624F2">
            <w:pPr>
              <w:numPr>
                <w:ilvl w:val="0"/>
                <w:numId w:val="21"/>
              </w:numPr>
              <w:spacing w:before="40" w:after="40"/>
              <w:ind w:left="397" w:right="57" w:hanging="284"/>
              <w:jc w:val="both"/>
              <w:rPr>
                <w:sz w:val="18"/>
                <w:szCs w:val="18"/>
              </w:rPr>
            </w:pPr>
            <w:r w:rsidRPr="006624F2">
              <w:rPr>
                <w:sz w:val="18"/>
                <w:szCs w:val="18"/>
              </w:rPr>
              <w:t>Projeto de Processamento das Unidades de DEA, incluindo as elaborações de:</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Fluxograma de Processo.</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Descrição de Fluxo.</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Balanços de Massa e Energia.</w:t>
            </w:r>
          </w:p>
          <w:p w:rsidR="0080731F" w:rsidRPr="006624F2" w:rsidRDefault="0080731F" w:rsidP="006624F2">
            <w:pPr>
              <w:numPr>
                <w:ilvl w:val="0"/>
                <w:numId w:val="21"/>
              </w:numPr>
              <w:spacing w:before="40" w:after="40"/>
              <w:ind w:left="397" w:right="57" w:hanging="284"/>
              <w:jc w:val="both"/>
              <w:rPr>
                <w:sz w:val="18"/>
                <w:szCs w:val="18"/>
              </w:rPr>
            </w:pPr>
            <w:r w:rsidRPr="006624F2">
              <w:rPr>
                <w:sz w:val="18"/>
                <w:szCs w:val="18"/>
              </w:rPr>
              <w:t>Projetos Processuais e Termodinâmicos de equipamentos:</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Condensador de Topo da Regeneradora;</w:t>
            </w:r>
          </w:p>
          <w:p w:rsidR="0080731F" w:rsidRPr="006624F2" w:rsidRDefault="0080731F" w:rsidP="006624F2">
            <w:pPr>
              <w:numPr>
                <w:ilvl w:val="0"/>
                <w:numId w:val="14"/>
              </w:numPr>
              <w:spacing w:before="40" w:after="40"/>
              <w:ind w:left="681" w:right="57" w:hanging="284"/>
              <w:jc w:val="both"/>
              <w:rPr>
                <w:sz w:val="18"/>
                <w:szCs w:val="18"/>
              </w:rPr>
            </w:pPr>
            <w:proofErr w:type="spellStart"/>
            <w:r w:rsidRPr="006624F2">
              <w:rPr>
                <w:sz w:val="18"/>
                <w:szCs w:val="18"/>
              </w:rPr>
              <w:t>Refervedor</w:t>
            </w:r>
            <w:proofErr w:type="spellEnd"/>
            <w:r w:rsidRPr="006624F2">
              <w:rPr>
                <w:sz w:val="18"/>
                <w:szCs w:val="18"/>
              </w:rPr>
              <w:t xml:space="preserve"> da Regeneradora de DEA;</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Resfriador de DEA Pobre;</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Trocador de Calor DEA Rica / DEA Pobre;</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Tambor de Expansão de DEA Rica;</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Tambor de Refluxo da Regeneradora de DEA;</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Tanque de Estocagem de DEA;</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Torre Absorvedora de H</w:t>
            </w:r>
            <w:r w:rsidRPr="006624F2">
              <w:rPr>
                <w:sz w:val="18"/>
                <w:szCs w:val="18"/>
                <w:vertAlign w:val="subscript"/>
              </w:rPr>
              <w:t>2</w:t>
            </w:r>
            <w:r w:rsidRPr="006624F2">
              <w:rPr>
                <w:sz w:val="18"/>
                <w:szCs w:val="18"/>
              </w:rPr>
              <w:t>S;</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Torre Regeneradora de DEA.</w:t>
            </w:r>
          </w:p>
          <w:p w:rsidR="0080731F" w:rsidRPr="006624F2" w:rsidRDefault="0080731F" w:rsidP="006624F2">
            <w:pPr>
              <w:numPr>
                <w:ilvl w:val="0"/>
                <w:numId w:val="21"/>
              </w:numPr>
              <w:spacing w:before="40" w:after="40"/>
              <w:ind w:left="397" w:right="57" w:hanging="284"/>
              <w:jc w:val="both"/>
              <w:rPr>
                <w:sz w:val="18"/>
                <w:szCs w:val="18"/>
              </w:rPr>
            </w:pPr>
            <w:r w:rsidRPr="006624F2">
              <w:rPr>
                <w:sz w:val="18"/>
                <w:szCs w:val="18"/>
              </w:rPr>
              <w:t>Especificações de equipamentos:</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Bomba de Circulação de DEA;</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Bomba de Refluxo da Regeneradora de DEA;</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Filtro de DEA;</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Especificações de toda Instrumentação de Controle e Segurança.</w:t>
            </w:r>
          </w:p>
          <w:p w:rsidR="0080731F" w:rsidRPr="006624F2" w:rsidRDefault="0080731F" w:rsidP="006624F2">
            <w:pPr>
              <w:numPr>
                <w:ilvl w:val="0"/>
                <w:numId w:val="21"/>
              </w:numPr>
              <w:spacing w:before="40" w:after="40"/>
              <w:ind w:left="397" w:right="57" w:hanging="284"/>
              <w:jc w:val="both"/>
              <w:rPr>
                <w:sz w:val="18"/>
                <w:szCs w:val="18"/>
              </w:rPr>
            </w:pPr>
            <w:r w:rsidRPr="006624F2">
              <w:rPr>
                <w:sz w:val="18"/>
                <w:szCs w:val="18"/>
              </w:rPr>
              <w:t>Fluxogramas de Engenharia.</w:t>
            </w:r>
          </w:p>
          <w:p w:rsidR="0080731F" w:rsidRPr="006624F2" w:rsidRDefault="0080731F" w:rsidP="006624F2">
            <w:pPr>
              <w:numPr>
                <w:ilvl w:val="0"/>
                <w:numId w:val="21"/>
              </w:numPr>
              <w:spacing w:before="40" w:after="40"/>
              <w:ind w:left="397" w:right="57" w:hanging="284"/>
              <w:jc w:val="both"/>
              <w:rPr>
                <w:sz w:val="18"/>
                <w:szCs w:val="18"/>
              </w:rPr>
            </w:pPr>
            <w:r w:rsidRPr="006624F2">
              <w:rPr>
                <w:sz w:val="18"/>
                <w:szCs w:val="18"/>
              </w:rPr>
              <w:t>Planta de Arranjo de Equipamentos.</w:t>
            </w:r>
          </w:p>
          <w:p w:rsidR="0080731F" w:rsidRPr="006624F2" w:rsidRDefault="0080731F" w:rsidP="006624F2">
            <w:pPr>
              <w:numPr>
                <w:ilvl w:val="0"/>
                <w:numId w:val="21"/>
              </w:numPr>
              <w:spacing w:before="40" w:after="40"/>
              <w:ind w:left="397" w:right="57" w:hanging="284"/>
              <w:jc w:val="both"/>
              <w:rPr>
                <w:sz w:val="18"/>
                <w:szCs w:val="18"/>
              </w:rPr>
            </w:pPr>
            <w:r w:rsidRPr="006624F2">
              <w:rPr>
                <w:sz w:val="18"/>
                <w:szCs w:val="18"/>
              </w:rPr>
              <w:t>Livro do Projeto de Processamento.</w:t>
            </w:r>
          </w:p>
          <w:p w:rsidR="0080731F" w:rsidRPr="006624F2" w:rsidRDefault="0080731F" w:rsidP="006624F2">
            <w:pPr>
              <w:numPr>
                <w:ilvl w:val="0"/>
                <w:numId w:val="21"/>
              </w:numPr>
              <w:spacing w:before="40" w:after="40"/>
              <w:ind w:left="397" w:right="57" w:hanging="284"/>
              <w:jc w:val="both"/>
              <w:rPr>
                <w:sz w:val="18"/>
                <w:szCs w:val="18"/>
              </w:rPr>
            </w:pPr>
            <w:r w:rsidRPr="006624F2">
              <w:rPr>
                <w:sz w:val="18"/>
                <w:szCs w:val="18"/>
              </w:rPr>
              <w:t>Manual de Operação.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08 de setembro de 1971 à 20 de outubro de 1971.</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ART 53836</w:t>
            </w:r>
          </w:p>
        </w:tc>
      </w:tr>
    </w:tbl>
    <w:p w:rsidR="0080731F" w:rsidRPr="006624F2" w:rsidRDefault="0080731F"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p>
    <w:p w:rsidR="0080731F" w:rsidRPr="006624F2" w:rsidRDefault="0080731F" w:rsidP="006624F2">
      <w:pPr>
        <w:ind w:left="113" w:right="57"/>
        <w:rPr>
          <w:sz w:val="18"/>
          <w:szCs w:val="18"/>
        </w:rPr>
      </w:pPr>
      <w:r w:rsidRPr="006624F2">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07</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sz w:val="18"/>
                <w:szCs w:val="18"/>
              </w:rPr>
            </w:pPr>
            <w:r w:rsidRPr="006624F2">
              <w:rPr>
                <w:b/>
                <w:sz w:val="18"/>
                <w:szCs w:val="18"/>
              </w:rPr>
              <w:t>FOSTER WHEELER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PETROBRÁS – DEPIN.</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B474A6" w:rsidP="006624F2">
            <w:pPr>
              <w:spacing w:before="40" w:after="40"/>
              <w:ind w:left="113" w:right="57"/>
              <w:jc w:val="both"/>
              <w:rPr>
                <w:sz w:val="18"/>
                <w:szCs w:val="18"/>
              </w:rPr>
            </w:pPr>
            <w:r w:rsidRPr="006624F2">
              <w:rPr>
                <w:sz w:val="18"/>
                <w:szCs w:val="18"/>
              </w:rPr>
              <w:t>“</w:t>
            </w:r>
            <w:proofErr w:type="spellStart"/>
            <w:r w:rsidRPr="006624F2">
              <w:rPr>
                <w:sz w:val="18"/>
                <w:szCs w:val="18"/>
              </w:rPr>
              <w:t>Process</w:t>
            </w:r>
            <w:proofErr w:type="spellEnd"/>
            <w:r w:rsidRPr="006624F2">
              <w:rPr>
                <w:sz w:val="18"/>
                <w:szCs w:val="18"/>
              </w:rPr>
              <w:t xml:space="preserve"> design” completo, sob</w:t>
            </w:r>
            <w:r>
              <w:rPr>
                <w:sz w:val="18"/>
                <w:szCs w:val="18"/>
              </w:rPr>
              <w:t xml:space="preserve"> a</w:t>
            </w:r>
            <w:r w:rsidRPr="006624F2">
              <w:rPr>
                <w:sz w:val="18"/>
                <w:szCs w:val="18"/>
              </w:rPr>
              <w:t xml:space="preserve"> supervisão da Foster </w:t>
            </w:r>
            <w:proofErr w:type="spellStart"/>
            <w:r w:rsidRPr="006624F2">
              <w:rPr>
                <w:sz w:val="18"/>
                <w:szCs w:val="18"/>
              </w:rPr>
              <w:t>Wheeler</w:t>
            </w:r>
            <w:proofErr w:type="spellEnd"/>
            <w:r w:rsidRPr="006624F2">
              <w:rPr>
                <w:sz w:val="18"/>
                <w:szCs w:val="18"/>
              </w:rPr>
              <w:t xml:space="preserve"> Corporation, das Unidades de Recuperação de Enxofre da Refinaria Gabriel Passos – REGAP (Betim – MG) e da Refinaria Alberto Pasqualini – REFAP (Canoas – RS).</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Projeto de Processamento das Unidades de Recuperação de Enxofre, incluindo as elaborações de:</w:t>
            </w:r>
          </w:p>
          <w:p w:rsidR="0080731F" w:rsidRPr="006624F2" w:rsidRDefault="0080731F" w:rsidP="006624F2">
            <w:pPr>
              <w:numPr>
                <w:ilvl w:val="0"/>
                <w:numId w:val="22"/>
              </w:numPr>
              <w:spacing w:before="20" w:after="40"/>
              <w:ind w:left="397" w:right="57" w:hanging="284"/>
              <w:jc w:val="both"/>
              <w:rPr>
                <w:sz w:val="18"/>
                <w:szCs w:val="18"/>
              </w:rPr>
            </w:pPr>
            <w:r w:rsidRPr="006624F2">
              <w:rPr>
                <w:sz w:val="18"/>
                <w:szCs w:val="18"/>
              </w:rPr>
              <w:t>Fluxograma de Processo.</w:t>
            </w:r>
          </w:p>
          <w:p w:rsidR="0080731F" w:rsidRPr="006624F2" w:rsidRDefault="0080731F" w:rsidP="006624F2">
            <w:pPr>
              <w:numPr>
                <w:ilvl w:val="0"/>
                <w:numId w:val="23"/>
              </w:numPr>
              <w:spacing w:before="20" w:after="40"/>
              <w:ind w:left="397" w:right="57" w:hanging="284"/>
              <w:jc w:val="both"/>
              <w:rPr>
                <w:sz w:val="18"/>
                <w:szCs w:val="18"/>
              </w:rPr>
            </w:pPr>
            <w:r w:rsidRPr="006624F2">
              <w:rPr>
                <w:sz w:val="18"/>
                <w:szCs w:val="18"/>
              </w:rPr>
              <w:t>Balanços de Massa e Energia.</w:t>
            </w:r>
          </w:p>
          <w:p w:rsidR="0080731F" w:rsidRPr="006624F2" w:rsidRDefault="0080731F" w:rsidP="006624F2">
            <w:pPr>
              <w:numPr>
                <w:ilvl w:val="0"/>
                <w:numId w:val="24"/>
              </w:numPr>
              <w:spacing w:before="20" w:after="40"/>
              <w:ind w:left="397" w:right="57" w:hanging="284"/>
              <w:jc w:val="both"/>
              <w:rPr>
                <w:sz w:val="18"/>
                <w:szCs w:val="18"/>
              </w:rPr>
            </w:pPr>
            <w:r w:rsidRPr="006624F2">
              <w:rPr>
                <w:sz w:val="18"/>
                <w:szCs w:val="18"/>
              </w:rPr>
              <w:t>Projetos Processuais e Termodinâmicos de equipamentos:</w:t>
            </w:r>
          </w:p>
          <w:p w:rsidR="0080731F" w:rsidRPr="006624F2" w:rsidRDefault="0080731F" w:rsidP="006624F2">
            <w:pPr>
              <w:numPr>
                <w:ilvl w:val="0"/>
                <w:numId w:val="14"/>
              </w:numPr>
              <w:spacing w:before="20" w:after="40"/>
              <w:ind w:left="681" w:right="57" w:hanging="284"/>
              <w:jc w:val="both"/>
              <w:rPr>
                <w:sz w:val="18"/>
                <w:szCs w:val="18"/>
              </w:rPr>
            </w:pPr>
            <w:r w:rsidRPr="006624F2">
              <w:rPr>
                <w:sz w:val="18"/>
                <w:szCs w:val="18"/>
              </w:rPr>
              <w:t>Caldeira de Recuperação de Calor e Condensadores de Enxofre;</w:t>
            </w:r>
          </w:p>
          <w:p w:rsidR="0080731F" w:rsidRPr="006624F2" w:rsidRDefault="0080731F" w:rsidP="006624F2">
            <w:pPr>
              <w:numPr>
                <w:ilvl w:val="0"/>
                <w:numId w:val="14"/>
              </w:numPr>
              <w:spacing w:before="20" w:after="40"/>
              <w:ind w:left="681" w:right="57" w:hanging="284"/>
              <w:jc w:val="both"/>
              <w:rPr>
                <w:sz w:val="18"/>
                <w:szCs w:val="18"/>
              </w:rPr>
            </w:pPr>
            <w:r w:rsidRPr="006624F2">
              <w:rPr>
                <w:sz w:val="18"/>
                <w:szCs w:val="18"/>
              </w:rPr>
              <w:t>Reatores;</w:t>
            </w:r>
          </w:p>
          <w:p w:rsidR="0080731F" w:rsidRPr="006624F2" w:rsidRDefault="0080731F" w:rsidP="006624F2">
            <w:pPr>
              <w:numPr>
                <w:ilvl w:val="0"/>
                <w:numId w:val="14"/>
              </w:numPr>
              <w:spacing w:before="20" w:after="40"/>
              <w:ind w:left="681" w:right="57" w:hanging="284"/>
              <w:jc w:val="both"/>
              <w:rPr>
                <w:sz w:val="18"/>
                <w:szCs w:val="18"/>
              </w:rPr>
            </w:pPr>
            <w:r w:rsidRPr="006624F2">
              <w:rPr>
                <w:sz w:val="18"/>
                <w:szCs w:val="18"/>
              </w:rPr>
              <w:t>Tambor de Separação de Gás Ácido;</w:t>
            </w:r>
          </w:p>
          <w:p w:rsidR="0080731F" w:rsidRPr="006624F2" w:rsidRDefault="0080731F" w:rsidP="006624F2">
            <w:pPr>
              <w:numPr>
                <w:ilvl w:val="0"/>
                <w:numId w:val="14"/>
              </w:numPr>
              <w:spacing w:before="20" w:after="40"/>
              <w:ind w:left="681" w:right="57" w:hanging="284"/>
              <w:jc w:val="both"/>
              <w:rPr>
                <w:sz w:val="18"/>
                <w:szCs w:val="18"/>
              </w:rPr>
            </w:pPr>
            <w:r w:rsidRPr="006624F2">
              <w:rPr>
                <w:sz w:val="18"/>
                <w:szCs w:val="18"/>
              </w:rPr>
              <w:t>Tanque de Enxofre.</w:t>
            </w:r>
          </w:p>
          <w:p w:rsidR="0080731F" w:rsidRPr="006624F2" w:rsidRDefault="0080731F" w:rsidP="006624F2">
            <w:pPr>
              <w:numPr>
                <w:ilvl w:val="0"/>
                <w:numId w:val="25"/>
              </w:numPr>
              <w:spacing w:before="20" w:after="40"/>
              <w:ind w:left="397" w:right="57" w:hanging="284"/>
              <w:jc w:val="both"/>
              <w:rPr>
                <w:sz w:val="18"/>
                <w:szCs w:val="18"/>
              </w:rPr>
            </w:pPr>
            <w:r w:rsidRPr="006624F2">
              <w:rPr>
                <w:sz w:val="18"/>
                <w:szCs w:val="18"/>
              </w:rPr>
              <w:t>Especificações de equipamentos:</w:t>
            </w:r>
          </w:p>
          <w:p w:rsidR="0080731F" w:rsidRPr="006624F2" w:rsidRDefault="0080731F" w:rsidP="006624F2">
            <w:pPr>
              <w:numPr>
                <w:ilvl w:val="0"/>
                <w:numId w:val="14"/>
              </w:numPr>
              <w:spacing w:before="20" w:after="40"/>
              <w:ind w:left="681" w:right="57" w:hanging="284"/>
              <w:jc w:val="both"/>
              <w:rPr>
                <w:sz w:val="18"/>
                <w:szCs w:val="18"/>
              </w:rPr>
            </w:pPr>
            <w:r w:rsidRPr="006624F2">
              <w:rPr>
                <w:sz w:val="18"/>
                <w:szCs w:val="18"/>
              </w:rPr>
              <w:t>Bomba de Enxofre;</w:t>
            </w:r>
          </w:p>
          <w:p w:rsidR="0080731F" w:rsidRPr="006624F2" w:rsidRDefault="0080731F" w:rsidP="006624F2">
            <w:pPr>
              <w:numPr>
                <w:ilvl w:val="0"/>
                <w:numId w:val="14"/>
              </w:numPr>
              <w:spacing w:before="20" w:after="40"/>
              <w:ind w:left="681" w:right="57" w:hanging="284"/>
              <w:jc w:val="both"/>
              <w:rPr>
                <w:sz w:val="18"/>
                <w:szCs w:val="18"/>
              </w:rPr>
            </w:pPr>
            <w:r w:rsidRPr="006624F2">
              <w:rPr>
                <w:sz w:val="18"/>
                <w:szCs w:val="18"/>
              </w:rPr>
              <w:t>Queimador da Caldeira;</w:t>
            </w:r>
          </w:p>
          <w:p w:rsidR="0080731F" w:rsidRPr="006624F2" w:rsidRDefault="0080731F" w:rsidP="006624F2">
            <w:pPr>
              <w:numPr>
                <w:ilvl w:val="0"/>
                <w:numId w:val="14"/>
              </w:numPr>
              <w:spacing w:before="20" w:after="40"/>
              <w:ind w:left="681" w:right="57" w:hanging="284"/>
              <w:jc w:val="both"/>
              <w:rPr>
                <w:sz w:val="18"/>
                <w:szCs w:val="18"/>
              </w:rPr>
            </w:pPr>
            <w:r w:rsidRPr="006624F2">
              <w:rPr>
                <w:sz w:val="18"/>
                <w:szCs w:val="18"/>
              </w:rPr>
              <w:t>Soprador de Ar;</w:t>
            </w:r>
          </w:p>
          <w:p w:rsidR="0080731F" w:rsidRPr="006624F2" w:rsidRDefault="0080731F" w:rsidP="006624F2">
            <w:pPr>
              <w:numPr>
                <w:ilvl w:val="0"/>
                <w:numId w:val="14"/>
              </w:numPr>
              <w:spacing w:before="20" w:after="40"/>
              <w:ind w:left="681" w:right="57" w:hanging="284"/>
              <w:jc w:val="both"/>
              <w:rPr>
                <w:sz w:val="18"/>
                <w:szCs w:val="18"/>
              </w:rPr>
            </w:pPr>
            <w:r w:rsidRPr="006624F2">
              <w:rPr>
                <w:sz w:val="18"/>
                <w:szCs w:val="18"/>
              </w:rPr>
              <w:t>Incinerador e Chaminé.</w:t>
            </w:r>
          </w:p>
          <w:p w:rsidR="0080731F" w:rsidRPr="006624F2" w:rsidRDefault="0080731F" w:rsidP="006624F2">
            <w:pPr>
              <w:numPr>
                <w:ilvl w:val="0"/>
                <w:numId w:val="26"/>
              </w:numPr>
              <w:spacing w:before="20" w:after="40"/>
              <w:ind w:left="397" w:right="57" w:hanging="284"/>
              <w:jc w:val="both"/>
              <w:rPr>
                <w:sz w:val="18"/>
                <w:szCs w:val="18"/>
              </w:rPr>
            </w:pPr>
            <w:r w:rsidRPr="006624F2">
              <w:rPr>
                <w:sz w:val="18"/>
                <w:szCs w:val="18"/>
              </w:rPr>
              <w:t>Especificações de toda Instrumentação de Controle e Segurança.</w:t>
            </w:r>
          </w:p>
          <w:p w:rsidR="0080731F" w:rsidRPr="006624F2" w:rsidRDefault="0080731F" w:rsidP="006624F2">
            <w:pPr>
              <w:numPr>
                <w:ilvl w:val="0"/>
                <w:numId w:val="27"/>
              </w:numPr>
              <w:spacing w:before="20" w:after="40"/>
              <w:ind w:left="397" w:right="57" w:hanging="284"/>
              <w:jc w:val="both"/>
              <w:rPr>
                <w:sz w:val="18"/>
                <w:szCs w:val="18"/>
              </w:rPr>
            </w:pPr>
            <w:r w:rsidRPr="006624F2">
              <w:rPr>
                <w:sz w:val="18"/>
                <w:szCs w:val="18"/>
              </w:rPr>
              <w:t>Fluxogramas de Engenharia.</w:t>
            </w:r>
          </w:p>
          <w:p w:rsidR="0080731F" w:rsidRPr="006624F2" w:rsidRDefault="0080731F" w:rsidP="006624F2">
            <w:pPr>
              <w:numPr>
                <w:ilvl w:val="0"/>
                <w:numId w:val="28"/>
              </w:numPr>
              <w:spacing w:before="20" w:after="40"/>
              <w:ind w:left="397" w:right="57" w:hanging="284"/>
              <w:jc w:val="both"/>
              <w:rPr>
                <w:sz w:val="18"/>
                <w:szCs w:val="18"/>
              </w:rPr>
            </w:pPr>
            <w:r w:rsidRPr="006624F2">
              <w:rPr>
                <w:sz w:val="18"/>
                <w:szCs w:val="18"/>
              </w:rPr>
              <w:t>Planta de Arranjo de Equipamentos.</w:t>
            </w:r>
          </w:p>
          <w:p w:rsidR="0080731F" w:rsidRPr="006624F2" w:rsidRDefault="0080731F" w:rsidP="006624F2">
            <w:pPr>
              <w:numPr>
                <w:ilvl w:val="0"/>
                <w:numId w:val="29"/>
              </w:numPr>
              <w:spacing w:before="20" w:after="40"/>
              <w:ind w:left="397" w:right="57" w:hanging="284"/>
              <w:jc w:val="both"/>
              <w:rPr>
                <w:sz w:val="18"/>
                <w:szCs w:val="18"/>
              </w:rPr>
            </w:pPr>
            <w:r w:rsidRPr="006624F2">
              <w:rPr>
                <w:sz w:val="18"/>
                <w:szCs w:val="18"/>
              </w:rPr>
              <w:t>Livro do Projeto de Processamento.</w:t>
            </w:r>
          </w:p>
          <w:p w:rsidR="0080731F" w:rsidRPr="006624F2" w:rsidRDefault="0080731F" w:rsidP="006624F2">
            <w:pPr>
              <w:numPr>
                <w:ilvl w:val="0"/>
                <w:numId w:val="30"/>
              </w:numPr>
              <w:spacing w:before="20" w:after="40"/>
              <w:ind w:left="397" w:right="57" w:hanging="284"/>
              <w:jc w:val="both"/>
              <w:rPr>
                <w:sz w:val="18"/>
                <w:szCs w:val="18"/>
              </w:rPr>
            </w:pPr>
            <w:r w:rsidRPr="006624F2">
              <w:rPr>
                <w:sz w:val="18"/>
                <w:szCs w:val="18"/>
              </w:rPr>
              <w:t>Manual de Operação.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08 de setembro de 1971 à 20 de outubro de 1971.</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ART 53835</w:t>
            </w:r>
          </w:p>
        </w:tc>
      </w:tr>
    </w:tbl>
    <w:p w:rsidR="0080731F" w:rsidRDefault="0080731F" w:rsidP="006624F2">
      <w:pPr>
        <w:ind w:left="113" w:right="57"/>
        <w:rPr>
          <w:sz w:val="18"/>
          <w:szCs w:val="18"/>
        </w:rPr>
      </w:pPr>
    </w:p>
    <w:p w:rsidR="00F04E70" w:rsidRDefault="00F04E70" w:rsidP="006624F2">
      <w:pPr>
        <w:ind w:left="113" w:right="57"/>
        <w:rPr>
          <w:sz w:val="18"/>
          <w:szCs w:val="18"/>
        </w:rPr>
      </w:pPr>
    </w:p>
    <w:p w:rsidR="00F04E70" w:rsidRPr="006624F2" w:rsidRDefault="00F04E70" w:rsidP="006624F2">
      <w:pPr>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08</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FOSTER WHEELER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PROSINT – PRODUTOS SINTÉTICOS S.ª</w:t>
            </w:r>
            <w:r w:rsidRPr="006624F2">
              <w:rPr>
                <w:sz w:val="18"/>
                <w:szCs w:val="18"/>
              </w:rPr>
              <w:t xml:space="preserve"> (Rio de Janeiro – RJ)</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w:t>
            </w:r>
            <w:proofErr w:type="spellStart"/>
            <w:r w:rsidRPr="006624F2">
              <w:rPr>
                <w:sz w:val="18"/>
                <w:szCs w:val="18"/>
              </w:rPr>
              <w:t>Process</w:t>
            </w:r>
            <w:proofErr w:type="spellEnd"/>
            <w:r w:rsidRPr="006624F2">
              <w:rPr>
                <w:sz w:val="18"/>
                <w:szCs w:val="18"/>
              </w:rPr>
              <w:t xml:space="preserve"> design” completo do Sistema de Utilidades da Unidade de Metanol.</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Projeto de Processamento dos Sistemas de:</w:t>
            </w:r>
          </w:p>
          <w:p w:rsidR="0080731F" w:rsidRPr="006624F2" w:rsidRDefault="0080731F" w:rsidP="006624F2">
            <w:pPr>
              <w:numPr>
                <w:ilvl w:val="0"/>
                <w:numId w:val="31"/>
              </w:numPr>
              <w:spacing w:before="20" w:after="40"/>
              <w:ind w:left="397" w:right="57" w:hanging="284"/>
              <w:jc w:val="both"/>
              <w:rPr>
                <w:sz w:val="18"/>
                <w:szCs w:val="18"/>
              </w:rPr>
            </w:pPr>
            <w:r w:rsidRPr="006624F2">
              <w:rPr>
                <w:sz w:val="18"/>
                <w:szCs w:val="18"/>
              </w:rPr>
              <w:t>Água de Resfriamento,</w:t>
            </w:r>
          </w:p>
          <w:p w:rsidR="0080731F" w:rsidRPr="006624F2" w:rsidRDefault="0080731F" w:rsidP="006624F2">
            <w:pPr>
              <w:numPr>
                <w:ilvl w:val="0"/>
                <w:numId w:val="32"/>
              </w:numPr>
              <w:spacing w:before="20" w:after="40"/>
              <w:ind w:left="397" w:right="57" w:hanging="284"/>
              <w:jc w:val="both"/>
              <w:rPr>
                <w:sz w:val="18"/>
                <w:szCs w:val="18"/>
              </w:rPr>
            </w:pPr>
            <w:r w:rsidRPr="006624F2">
              <w:rPr>
                <w:sz w:val="18"/>
                <w:szCs w:val="18"/>
              </w:rPr>
              <w:t>Tratamento de Água,</w:t>
            </w:r>
          </w:p>
          <w:p w:rsidR="0080731F" w:rsidRPr="006624F2" w:rsidRDefault="0080731F" w:rsidP="006624F2">
            <w:pPr>
              <w:numPr>
                <w:ilvl w:val="0"/>
                <w:numId w:val="33"/>
              </w:numPr>
              <w:spacing w:before="20" w:after="40"/>
              <w:ind w:left="397" w:right="57" w:hanging="284"/>
              <w:jc w:val="both"/>
              <w:rPr>
                <w:sz w:val="18"/>
                <w:szCs w:val="18"/>
              </w:rPr>
            </w:pPr>
            <w:r w:rsidRPr="006624F2">
              <w:rPr>
                <w:sz w:val="18"/>
                <w:szCs w:val="18"/>
              </w:rPr>
              <w:t>Óleo Combustível,</w:t>
            </w:r>
          </w:p>
          <w:p w:rsidR="0080731F" w:rsidRPr="006624F2" w:rsidRDefault="0080731F" w:rsidP="006624F2">
            <w:pPr>
              <w:numPr>
                <w:ilvl w:val="0"/>
                <w:numId w:val="34"/>
              </w:numPr>
              <w:spacing w:before="20" w:after="40"/>
              <w:ind w:left="397" w:right="57" w:hanging="284"/>
              <w:jc w:val="both"/>
              <w:rPr>
                <w:sz w:val="18"/>
                <w:szCs w:val="18"/>
              </w:rPr>
            </w:pPr>
            <w:r w:rsidRPr="006624F2">
              <w:rPr>
                <w:sz w:val="18"/>
                <w:szCs w:val="18"/>
              </w:rPr>
              <w:t>Ar Industrial e</w:t>
            </w:r>
          </w:p>
          <w:p w:rsidR="0080731F" w:rsidRPr="006624F2" w:rsidRDefault="0080731F" w:rsidP="006624F2">
            <w:pPr>
              <w:numPr>
                <w:ilvl w:val="0"/>
                <w:numId w:val="35"/>
              </w:numPr>
              <w:spacing w:before="20" w:after="40"/>
              <w:ind w:left="397" w:right="57" w:hanging="284"/>
              <w:jc w:val="both"/>
              <w:rPr>
                <w:sz w:val="18"/>
                <w:szCs w:val="18"/>
              </w:rPr>
            </w:pPr>
            <w:r w:rsidRPr="006624F2">
              <w:rPr>
                <w:sz w:val="18"/>
                <w:szCs w:val="18"/>
              </w:rPr>
              <w:t>Ar de Instrumentos,</w:t>
            </w:r>
            <w:r w:rsidR="006624F2">
              <w:rPr>
                <w:sz w:val="18"/>
                <w:szCs w:val="18"/>
              </w:rPr>
              <w:t xml:space="preserve"> </w:t>
            </w:r>
            <w:r w:rsidRPr="006624F2">
              <w:rPr>
                <w:sz w:val="18"/>
                <w:szCs w:val="18"/>
              </w:rPr>
              <w:t>para a Unidade de Metanol, incluindo as elaborações de:</w:t>
            </w:r>
          </w:p>
          <w:p w:rsidR="0080731F" w:rsidRPr="006624F2" w:rsidRDefault="0080731F" w:rsidP="006624F2">
            <w:pPr>
              <w:numPr>
                <w:ilvl w:val="0"/>
                <w:numId w:val="36"/>
              </w:numPr>
              <w:spacing w:before="20" w:after="40"/>
              <w:ind w:left="397" w:right="57" w:hanging="284"/>
              <w:jc w:val="both"/>
              <w:rPr>
                <w:sz w:val="18"/>
                <w:szCs w:val="18"/>
              </w:rPr>
            </w:pPr>
            <w:r w:rsidRPr="006624F2">
              <w:rPr>
                <w:sz w:val="18"/>
                <w:szCs w:val="18"/>
              </w:rPr>
              <w:t>Fluxogramas de Processo.</w:t>
            </w:r>
          </w:p>
          <w:p w:rsidR="0080731F" w:rsidRPr="006624F2" w:rsidRDefault="0080731F" w:rsidP="006624F2">
            <w:pPr>
              <w:numPr>
                <w:ilvl w:val="0"/>
                <w:numId w:val="37"/>
              </w:numPr>
              <w:spacing w:before="20" w:after="40"/>
              <w:ind w:left="397" w:right="57" w:hanging="284"/>
              <w:jc w:val="both"/>
              <w:rPr>
                <w:sz w:val="18"/>
                <w:szCs w:val="18"/>
              </w:rPr>
            </w:pPr>
            <w:r w:rsidRPr="006624F2">
              <w:rPr>
                <w:sz w:val="18"/>
                <w:szCs w:val="18"/>
              </w:rPr>
              <w:t>Balanços de Massa e Energia.</w:t>
            </w:r>
          </w:p>
          <w:p w:rsidR="0080731F" w:rsidRPr="006624F2" w:rsidRDefault="0080731F" w:rsidP="006624F2">
            <w:pPr>
              <w:numPr>
                <w:ilvl w:val="0"/>
                <w:numId w:val="38"/>
              </w:numPr>
              <w:spacing w:before="20" w:after="40"/>
              <w:ind w:left="397" w:right="57" w:hanging="284"/>
              <w:jc w:val="both"/>
              <w:rPr>
                <w:sz w:val="18"/>
                <w:szCs w:val="18"/>
              </w:rPr>
            </w:pPr>
            <w:r w:rsidRPr="006624F2">
              <w:rPr>
                <w:sz w:val="18"/>
                <w:szCs w:val="18"/>
              </w:rPr>
              <w:t>Projetos Processuais/ Termodinâmicos e/ou Especificações de equipamentos.</w:t>
            </w:r>
          </w:p>
          <w:p w:rsidR="0080731F" w:rsidRPr="006624F2" w:rsidRDefault="0080731F" w:rsidP="006624F2">
            <w:pPr>
              <w:numPr>
                <w:ilvl w:val="0"/>
                <w:numId w:val="39"/>
              </w:numPr>
              <w:spacing w:before="20" w:after="40"/>
              <w:ind w:left="397" w:right="57" w:hanging="284"/>
              <w:jc w:val="both"/>
              <w:rPr>
                <w:sz w:val="18"/>
                <w:szCs w:val="18"/>
              </w:rPr>
            </w:pPr>
            <w:r w:rsidRPr="006624F2">
              <w:rPr>
                <w:sz w:val="18"/>
                <w:szCs w:val="18"/>
              </w:rPr>
              <w:t>Especificações de toda Instrumentação de Controle e Segurança.</w:t>
            </w:r>
          </w:p>
          <w:p w:rsidR="0080731F" w:rsidRPr="006624F2" w:rsidRDefault="0080731F" w:rsidP="006624F2">
            <w:pPr>
              <w:numPr>
                <w:ilvl w:val="0"/>
                <w:numId w:val="40"/>
              </w:numPr>
              <w:spacing w:before="20" w:after="40"/>
              <w:ind w:left="397" w:right="57" w:hanging="284"/>
              <w:jc w:val="both"/>
              <w:rPr>
                <w:sz w:val="18"/>
                <w:szCs w:val="18"/>
              </w:rPr>
            </w:pPr>
            <w:r w:rsidRPr="006624F2">
              <w:rPr>
                <w:sz w:val="18"/>
                <w:szCs w:val="18"/>
              </w:rPr>
              <w:t>Fluxogramas de Engenharia.</w:t>
            </w:r>
          </w:p>
          <w:p w:rsidR="0080731F" w:rsidRPr="006624F2" w:rsidRDefault="0080731F" w:rsidP="006624F2">
            <w:pPr>
              <w:numPr>
                <w:ilvl w:val="0"/>
                <w:numId w:val="41"/>
              </w:numPr>
              <w:spacing w:before="20" w:after="40"/>
              <w:ind w:left="397" w:right="57" w:hanging="284"/>
              <w:jc w:val="both"/>
              <w:rPr>
                <w:sz w:val="18"/>
                <w:szCs w:val="18"/>
              </w:rPr>
            </w:pPr>
            <w:r w:rsidRPr="006624F2">
              <w:rPr>
                <w:sz w:val="18"/>
                <w:szCs w:val="18"/>
              </w:rPr>
              <w:t>Plantas de Arranjo de Equipamentos.</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Outubro de 1968 à Dezembro de 1969.</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ART 53834</w:t>
            </w:r>
          </w:p>
        </w:tc>
      </w:tr>
    </w:tbl>
    <w:p w:rsidR="0080731F" w:rsidRPr="006624F2" w:rsidRDefault="0080731F" w:rsidP="006624F2">
      <w:pPr>
        <w:spacing w:before="40" w:after="40"/>
        <w:ind w:left="113" w:right="57"/>
        <w:rPr>
          <w:sz w:val="18"/>
          <w:szCs w:val="18"/>
        </w:rPr>
      </w:pPr>
      <w:r w:rsidRPr="006624F2">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pStyle w:val="Ttulo2"/>
              <w:ind w:right="57"/>
              <w:rPr>
                <w:rFonts w:ascii="Times New Roman" w:hAnsi="Times New Roman"/>
                <w:sz w:val="18"/>
                <w:szCs w:val="18"/>
              </w:rPr>
            </w:pPr>
            <w:r w:rsidRPr="006624F2">
              <w:rPr>
                <w:rFonts w:ascii="Times New Roman" w:hAnsi="Times New Roman"/>
                <w:sz w:val="18"/>
                <w:szCs w:val="18"/>
              </w:rPr>
              <w:lastRenderedPageBreak/>
              <w:t>QUADRO 09</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pStyle w:val="Ttulo1"/>
              <w:spacing w:after="40"/>
              <w:ind w:right="57"/>
              <w:rPr>
                <w:rFonts w:ascii="Times New Roman" w:hAnsi="Times New Roman"/>
                <w:sz w:val="18"/>
                <w:szCs w:val="18"/>
              </w:rPr>
            </w:pPr>
            <w:r w:rsidRPr="006624F2">
              <w:rPr>
                <w:rFonts w:ascii="Times New Roman" w:hAnsi="Times New Roman"/>
                <w:sz w:val="18"/>
                <w:szCs w:val="18"/>
              </w:rPr>
              <w:t>Petróleo Brasileiro S.A. - PETROBRÁS</w:t>
            </w:r>
          </w:p>
          <w:p w:rsidR="0080731F" w:rsidRPr="006624F2" w:rsidRDefault="0080731F" w:rsidP="006624F2">
            <w:pPr>
              <w:spacing w:before="40" w:after="40"/>
              <w:ind w:left="113" w:right="57"/>
              <w:jc w:val="both"/>
              <w:rPr>
                <w:b/>
                <w:sz w:val="18"/>
                <w:szCs w:val="18"/>
              </w:rPr>
            </w:pPr>
            <w:r w:rsidRPr="006624F2">
              <w:rPr>
                <w:b/>
                <w:color w:val="000000"/>
                <w:sz w:val="18"/>
                <w:szCs w:val="18"/>
              </w:rPr>
              <w:t>Superintendência da Industrialização do Xisto - SIX.</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color w:val="000000"/>
                <w:sz w:val="18"/>
                <w:szCs w:val="18"/>
              </w:rPr>
              <w:t>Anteprojeto de Processamento para Estimativa de Custo.</w:t>
            </w:r>
          </w:p>
        </w:tc>
      </w:tr>
      <w:tr w:rsidR="0080731F" w:rsidRPr="006624F2">
        <w:tc>
          <w:tcPr>
            <w:tcW w:w="1134" w:type="dxa"/>
          </w:tcPr>
          <w:p w:rsidR="0080731F" w:rsidRPr="006624F2" w:rsidRDefault="0080731F" w:rsidP="006624F2">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80731F" w:rsidRPr="006624F2" w:rsidRDefault="0080731F" w:rsidP="006624F2">
            <w:pPr>
              <w:pStyle w:val="Textoembloco"/>
              <w:ind w:right="57"/>
              <w:rPr>
                <w:rFonts w:ascii="Times New Roman" w:hAnsi="Times New Roman"/>
                <w:sz w:val="18"/>
                <w:szCs w:val="18"/>
              </w:rPr>
            </w:pPr>
            <w:r w:rsidRPr="006624F2">
              <w:rPr>
                <w:rFonts w:ascii="Times New Roman" w:hAnsi="Times New Roman"/>
                <w:sz w:val="18"/>
                <w:szCs w:val="18"/>
              </w:rPr>
              <w:t>Elaboração do “</w:t>
            </w:r>
            <w:proofErr w:type="spellStart"/>
            <w:r w:rsidRPr="006624F2">
              <w:rPr>
                <w:rFonts w:ascii="Times New Roman" w:hAnsi="Times New Roman"/>
                <w:sz w:val="18"/>
                <w:szCs w:val="18"/>
              </w:rPr>
              <w:t>Process</w:t>
            </w:r>
            <w:proofErr w:type="spellEnd"/>
            <w:r w:rsidRPr="006624F2">
              <w:rPr>
                <w:rFonts w:ascii="Times New Roman" w:hAnsi="Times New Roman"/>
                <w:sz w:val="18"/>
                <w:szCs w:val="18"/>
              </w:rPr>
              <w:t xml:space="preserve"> Design” preliminar para estimativa de custo das seguintes Unidades da Usina Industrial do Xisto:</w:t>
            </w:r>
          </w:p>
          <w:p w:rsidR="0080731F" w:rsidRPr="006624F2" w:rsidRDefault="0080731F" w:rsidP="006624F2">
            <w:pPr>
              <w:numPr>
                <w:ilvl w:val="0"/>
                <w:numId w:val="42"/>
              </w:numPr>
              <w:spacing w:before="40" w:after="40"/>
              <w:ind w:left="397" w:right="57" w:hanging="284"/>
              <w:jc w:val="both"/>
              <w:rPr>
                <w:sz w:val="18"/>
                <w:szCs w:val="18"/>
              </w:rPr>
            </w:pPr>
            <w:r w:rsidRPr="006624F2">
              <w:rPr>
                <w:sz w:val="18"/>
                <w:szCs w:val="18"/>
              </w:rPr>
              <w:t>Recuperação de Óleo-leve;</w:t>
            </w:r>
          </w:p>
          <w:p w:rsidR="0080731F" w:rsidRPr="006624F2" w:rsidRDefault="0080731F" w:rsidP="006624F2">
            <w:pPr>
              <w:numPr>
                <w:ilvl w:val="0"/>
                <w:numId w:val="43"/>
              </w:numPr>
              <w:spacing w:before="40" w:after="40"/>
              <w:ind w:left="397" w:right="57" w:hanging="284"/>
              <w:jc w:val="both"/>
              <w:rPr>
                <w:sz w:val="18"/>
                <w:szCs w:val="18"/>
              </w:rPr>
            </w:pPr>
            <w:r w:rsidRPr="006624F2">
              <w:rPr>
                <w:sz w:val="18"/>
                <w:szCs w:val="18"/>
              </w:rPr>
              <w:t>Tratamento de Gases;</w:t>
            </w:r>
          </w:p>
          <w:p w:rsidR="0080731F" w:rsidRPr="006624F2" w:rsidRDefault="0080731F" w:rsidP="006624F2">
            <w:pPr>
              <w:numPr>
                <w:ilvl w:val="0"/>
                <w:numId w:val="44"/>
              </w:numPr>
              <w:spacing w:before="40" w:after="40"/>
              <w:ind w:left="397" w:right="57" w:hanging="284"/>
              <w:jc w:val="both"/>
              <w:rPr>
                <w:sz w:val="18"/>
                <w:szCs w:val="18"/>
              </w:rPr>
            </w:pPr>
            <w:r w:rsidRPr="006624F2">
              <w:rPr>
                <w:sz w:val="18"/>
                <w:szCs w:val="18"/>
              </w:rPr>
              <w:t>Recuperação de Hidrocarbonetos;</w:t>
            </w:r>
          </w:p>
          <w:p w:rsidR="0080731F" w:rsidRPr="006624F2" w:rsidRDefault="0080731F" w:rsidP="006624F2">
            <w:pPr>
              <w:numPr>
                <w:ilvl w:val="0"/>
                <w:numId w:val="45"/>
              </w:numPr>
              <w:spacing w:before="40" w:after="40"/>
              <w:ind w:left="397" w:right="57" w:hanging="284"/>
              <w:jc w:val="both"/>
              <w:rPr>
                <w:sz w:val="18"/>
                <w:szCs w:val="18"/>
              </w:rPr>
            </w:pPr>
            <w:r w:rsidRPr="006624F2">
              <w:rPr>
                <w:sz w:val="18"/>
                <w:szCs w:val="18"/>
              </w:rPr>
              <w:t>Recuperação de Enxofre.</w:t>
            </w:r>
          </w:p>
          <w:p w:rsidR="0080731F" w:rsidRPr="006624F2" w:rsidRDefault="0080731F" w:rsidP="006624F2">
            <w:pPr>
              <w:pStyle w:val="Textoembloco"/>
              <w:ind w:right="57"/>
              <w:rPr>
                <w:rFonts w:ascii="Times New Roman" w:hAnsi="Times New Roman"/>
                <w:sz w:val="18"/>
                <w:szCs w:val="18"/>
              </w:rPr>
            </w:pPr>
            <w:r w:rsidRPr="006624F2">
              <w:rPr>
                <w:rFonts w:ascii="Times New Roman" w:hAnsi="Times New Roman"/>
                <w:sz w:val="18"/>
                <w:szCs w:val="18"/>
              </w:rPr>
              <w:t>O trabalho constou do fornecimento dos “</w:t>
            </w:r>
            <w:proofErr w:type="spellStart"/>
            <w:r w:rsidRPr="006624F2">
              <w:rPr>
                <w:rFonts w:ascii="Times New Roman" w:hAnsi="Times New Roman"/>
                <w:sz w:val="18"/>
                <w:szCs w:val="18"/>
              </w:rPr>
              <w:t>Process</w:t>
            </w:r>
            <w:proofErr w:type="spellEnd"/>
            <w:r w:rsidRPr="006624F2">
              <w:rPr>
                <w:rFonts w:ascii="Times New Roman" w:hAnsi="Times New Roman"/>
                <w:sz w:val="18"/>
                <w:szCs w:val="18"/>
              </w:rPr>
              <w:t xml:space="preserve"> </w:t>
            </w:r>
            <w:proofErr w:type="spellStart"/>
            <w:r w:rsidRPr="006624F2">
              <w:rPr>
                <w:rFonts w:ascii="Times New Roman" w:hAnsi="Times New Roman"/>
                <w:sz w:val="18"/>
                <w:szCs w:val="18"/>
              </w:rPr>
              <w:t>Packages</w:t>
            </w:r>
            <w:proofErr w:type="spellEnd"/>
            <w:r w:rsidRPr="006624F2">
              <w:rPr>
                <w:rFonts w:ascii="Times New Roman" w:hAnsi="Times New Roman"/>
                <w:sz w:val="18"/>
                <w:szCs w:val="18"/>
              </w:rPr>
              <w:t>” contendo:</w:t>
            </w:r>
          </w:p>
          <w:p w:rsidR="0080731F" w:rsidRPr="006624F2" w:rsidRDefault="0080731F" w:rsidP="006624F2">
            <w:pPr>
              <w:numPr>
                <w:ilvl w:val="0"/>
                <w:numId w:val="93"/>
              </w:numPr>
              <w:spacing w:before="40" w:after="40"/>
              <w:ind w:left="397" w:right="57" w:hanging="284"/>
              <w:jc w:val="both"/>
              <w:rPr>
                <w:sz w:val="18"/>
                <w:szCs w:val="18"/>
              </w:rPr>
            </w:pPr>
            <w:r w:rsidRPr="006624F2">
              <w:rPr>
                <w:sz w:val="18"/>
                <w:szCs w:val="18"/>
              </w:rPr>
              <w:t>fluxogramas de processo;</w:t>
            </w:r>
          </w:p>
          <w:p w:rsidR="0080731F" w:rsidRPr="006624F2" w:rsidRDefault="0080731F" w:rsidP="006624F2">
            <w:pPr>
              <w:numPr>
                <w:ilvl w:val="0"/>
                <w:numId w:val="93"/>
              </w:numPr>
              <w:spacing w:before="40" w:after="40"/>
              <w:ind w:left="397" w:right="57" w:hanging="284"/>
              <w:jc w:val="both"/>
              <w:rPr>
                <w:sz w:val="18"/>
                <w:szCs w:val="18"/>
              </w:rPr>
            </w:pPr>
            <w:r w:rsidRPr="006624F2">
              <w:rPr>
                <w:sz w:val="18"/>
                <w:szCs w:val="18"/>
              </w:rPr>
              <w:t>balanços de material e energia;</w:t>
            </w:r>
          </w:p>
          <w:p w:rsidR="0080731F" w:rsidRPr="006624F2" w:rsidRDefault="0080731F" w:rsidP="006624F2">
            <w:pPr>
              <w:numPr>
                <w:ilvl w:val="0"/>
                <w:numId w:val="93"/>
              </w:numPr>
              <w:spacing w:before="40" w:after="40"/>
              <w:ind w:left="397" w:right="57" w:hanging="284"/>
              <w:jc w:val="both"/>
              <w:rPr>
                <w:sz w:val="18"/>
                <w:szCs w:val="18"/>
              </w:rPr>
            </w:pPr>
            <w:r w:rsidRPr="006624F2">
              <w:rPr>
                <w:sz w:val="18"/>
                <w:szCs w:val="18"/>
              </w:rPr>
              <w:t>diagramas P &amp; I;</w:t>
            </w:r>
          </w:p>
          <w:p w:rsidR="0080731F" w:rsidRPr="006624F2" w:rsidRDefault="0080731F" w:rsidP="006624F2">
            <w:pPr>
              <w:numPr>
                <w:ilvl w:val="0"/>
                <w:numId w:val="93"/>
              </w:numPr>
              <w:spacing w:before="40" w:after="40"/>
              <w:ind w:left="397" w:right="57" w:hanging="284"/>
              <w:jc w:val="both"/>
              <w:rPr>
                <w:sz w:val="18"/>
                <w:szCs w:val="18"/>
              </w:rPr>
            </w:pPr>
            <w:r w:rsidRPr="006624F2">
              <w:rPr>
                <w:sz w:val="18"/>
                <w:szCs w:val="18"/>
              </w:rPr>
              <w:t>descrições sumárias de processo;</w:t>
            </w:r>
          </w:p>
          <w:p w:rsidR="0080731F" w:rsidRPr="006624F2" w:rsidRDefault="0080731F" w:rsidP="006624F2">
            <w:pPr>
              <w:numPr>
                <w:ilvl w:val="0"/>
                <w:numId w:val="93"/>
              </w:numPr>
              <w:spacing w:before="40" w:after="40"/>
              <w:ind w:left="397" w:right="57" w:hanging="284"/>
              <w:jc w:val="both"/>
              <w:rPr>
                <w:sz w:val="18"/>
                <w:szCs w:val="18"/>
              </w:rPr>
            </w:pPr>
            <w:r w:rsidRPr="006624F2">
              <w:rPr>
                <w:sz w:val="18"/>
                <w:szCs w:val="18"/>
              </w:rPr>
              <w:t>desenhos e especificações de processo de todos os equipamentos;</w:t>
            </w:r>
          </w:p>
          <w:p w:rsidR="0080731F" w:rsidRPr="006624F2" w:rsidRDefault="0080731F" w:rsidP="006624F2">
            <w:pPr>
              <w:numPr>
                <w:ilvl w:val="0"/>
                <w:numId w:val="93"/>
              </w:numPr>
              <w:spacing w:before="40" w:after="40"/>
              <w:ind w:left="397" w:right="57" w:hanging="284"/>
              <w:jc w:val="both"/>
              <w:rPr>
                <w:sz w:val="18"/>
                <w:szCs w:val="18"/>
              </w:rPr>
            </w:pPr>
            <w:r w:rsidRPr="006624F2">
              <w:rPr>
                <w:sz w:val="18"/>
                <w:szCs w:val="18"/>
              </w:rPr>
              <w:t>requisições de material dos equipamentos a serem  importados.</w:t>
            </w:r>
          </w:p>
          <w:p w:rsidR="0080731F" w:rsidRPr="006624F2" w:rsidRDefault="0080731F" w:rsidP="006624F2">
            <w:pPr>
              <w:spacing w:before="40" w:after="40"/>
              <w:ind w:left="113" w:right="57"/>
              <w:jc w:val="both"/>
              <w:rPr>
                <w:sz w:val="18"/>
                <w:szCs w:val="18"/>
              </w:rPr>
            </w:pPr>
            <w:r w:rsidRPr="006624F2">
              <w:rPr>
                <w:b/>
                <w:color w:val="0000FF"/>
                <w:sz w:val="18"/>
                <w:szCs w:val="18"/>
              </w:rPr>
              <w:t>Capacidade:</w:t>
            </w:r>
            <w:r w:rsidRPr="006624F2">
              <w:rPr>
                <w:sz w:val="18"/>
                <w:szCs w:val="18"/>
              </w:rPr>
              <w:t xml:space="preserve"> Carga de</w:t>
            </w:r>
            <w:r w:rsidRPr="006624F2">
              <w:rPr>
                <w:i/>
                <w:sz w:val="18"/>
                <w:szCs w:val="18"/>
              </w:rPr>
              <w:t xml:space="preserve"> </w:t>
            </w:r>
            <w:r w:rsidRPr="006624F2">
              <w:rPr>
                <w:sz w:val="18"/>
                <w:szCs w:val="18"/>
              </w:rPr>
              <w:t>13.000.000 Nm</w:t>
            </w:r>
            <w:r w:rsidRPr="006624F2">
              <w:rPr>
                <w:sz w:val="18"/>
                <w:szCs w:val="18"/>
                <w:vertAlign w:val="superscript"/>
              </w:rPr>
              <w:t>3</w:t>
            </w:r>
            <w:r w:rsidRPr="006624F2">
              <w:rPr>
                <w:sz w:val="18"/>
                <w:szCs w:val="18"/>
              </w:rPr>
              <w:t>/dia de gás de pirólise.</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6.01.75 à 20.05.75.</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 xml:space="preserve">CREA - PR </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ART 796879</w:t>
            </w:r>
          </w:p>
        </w:tc>
      </w:tr>
    </w:tbl>
    <w:p w:rsidR="0080731F" w:rsidRPr="006624F2" w:rsidRDefault="0080731F"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10</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pStyle w:val="Ttulo1"/>
              <w:spacing w:after="40"/>
              <w:ind w:right="57"/>
              <w:rPr>
                <w:rFonts w:ascii="Times New Roman" w:hAnsi="Times New Roman"/>
                <w:sz w:val="18"/>
                <w:szCs w:val="18"/>
              </w:rPr>
            </w:pPr>
            <w:r w:rsidRPr="006624F2">
              <w:rPr>
                <w:rFonts w:ascii="Times New Roman" w:hAnsi="Times New Roman"/>
                <w:sz w:val="18"/>
                <w:szCs w:val="18"/>
              </w:rPr>
              <w:t>Petróleo Brasileiro S.ª – PETROBRÁS</w:t>
            </w:r>
          </w:p>
          <w:p w:rsidR="0080731F" w:rsidRPr="006624F2" w:rsidRDefault="0080731F" w:rsidP="006624F2">
            <w:pPr>
              <w:spacing w:before="40" w:after="40"/>
              <w:ind w:left="113" w:right="57"/>
              <w:jc w:val="both"/>
              <w:rPr>
                <w:b/>
                <w:sz w:val="18"/>
                <w:szCs w:val="18"/>
              </w:rPr>
            </w:pPr>
            <w:r w:rsidRPr="006624F2">
              <w:rPr>
                <w:b/>
                <w:color w:val="000000"/>
                <w:sz w:val="18"/>
                <w:szCs w:val="18"/>
              </w:rPr>
              <w:t>Superintendência da Industrialização do Xisto – SIX.</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color w:val="000000"/>
                <w:sz w:val="18"/>
                <w:szCs w:val="18"/>
              </w:rPr>
              <w:t>Elaboração de Especificações Técnicas do Sistema de Tocha e correlatos de uma Usina Industrial de Xisto, para fins de avaliação econômica.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numPr>
                <w:ilvl w:val="0"/>
                <w:numId w:val="46"/>
              </w:numPr>
              <w:spacing w:before="40" w:after="40"/>
              <w:ind w:left="397" w:right="57" w:hanging="284"/>
              <w:jc w:val="both"/>
              <w:rPr>
                <w:color w:val="000000"/>
                <w:sz w:val="18"/>
                <w:szCs w:val="18"/>
              </w:rPr>
            </w:pPr>
            <w:r w:rsidRPr="006624F2">
              <w:rPr>
                <w:color w:val="000000"/>
                <w:sz w:val="18"/>
                <w:szCs w:val="18"/>
              </w:rPr>
              <w:t>Estudos das condições de emergência, levantamento e especificações das válvulas de segurança das Unidades 410/420/430 e 450.</w:t>
            </w:r>
          </w:p>
          <w:p w:rsidR="0080731F" w:rsidRPr="006624F2" w:rsidRDefault="0080731F" w:rsidP="006624F2">
            <w:pPr>
              <w:numPr>
                <w:ilvl w:val="0"/>
                <w:numId w:val="46"/>
              </w:numPr>
              <w:spacing w:before="40" w:after="40"/>
              <w:ind w:left="397" w:right="57" w:hanging="284"/>
              <w:jc w:val="both"/>
              <w:rPr>
                <w:color w:val="000000"/>
                <w:sz w:val="18"/>
                <w:szCs w:val="18"/>
              </w:rPr>
            </w:pPr>
            <w:r w:rsidRPr="006624F2">
              <w:rPr>
                <w:color w:val="000000"/>
                <w:sz w:val="18"/>
                <w:szCs w:val="18"/>
              </w:rPr>
              <w:t>Dimensionamento do “header” para a Tocha.</w:t>
            </w:r>
          </w:p>
          <w:p w:rsidR="0080731F" w:rsidRPr="006624F2" w:rsidRDefault="0080731F" w:rsidP="006624F2">
            <w:pPr>
              <w:numPr>
                <w:ilvl w:val="0"/>
                <w:numId w:val="46"/>
              </w:numPr>
              <w:spacing w:before="40" w:after="40"/>
              <w:ind w:left="397" w:right="57" w:hanging="284"/>
              <w:jc w:val="both"/>
              <w:rPr>
                <w:color w:val="000000"/>
                <w:sz w:val="18"/>
                <w:szCs w:val="18"/>
              </w:rPr>
            </w:pPr>
            <w:r w:rsidRPr="006624F2">
              <w:rPr>
                <w:color w:val="000000"/>
                <w:sz w:val="18"/>
                <w:szCs w:val="18"/>
              </w:rPr>
              <w:t>Determinação da altura da Tocha de acordo com o nível de poluição permitido para o nível do solo.</w:t>
            </w:r>
          </w:p>
          <w:p w:rsidR="0080731F" w:rsidRPr="006624F2" w:rsidRDefault="0080731F" w:rsidP="006624F2">
            <w:pPr>
              <w:numPr>
                <w:ilvl w:val="0"/>
                <w:numId w:val="46"/>
              </w:numPr>
              <w:spacing w:before="40" w:after="40"/>
              <w:ind w:left="397" w:right="57" w:hanging="284"/>
              <w:jc w:val="both"/>
              <w:rPr>
                <w:color w:val="000000"/>
                <w:sz w:val="18"/>
                <w:szCs w:val="18"/>
              </w:rPr>
            </w:pPr>
            <w:r w:rsidRPr="006624F2">
              <w:rPr>
                <w:color w:val="000000"/>
                <w:sz w:val="18"/>
                <w:szCs w:val="18"/>
              </w:rPr>
              <w:t>Preparo das requisições do “</w:t>
            </w:r>
            <w:proofErr w:type="spellStart"/>
            <w:r w:rsidRPr="006624F2">
              <w:rPr>
                <w:color w:val="000000"/>
                <w:sz w:val="18"/>
                <w:szCs w:val="18"/>
              </w:rPr>
              <w:t>Flare</w:t>
            </w:r>
            <w:proofErr w:type="spellEnd"/>
            <w:r w:rsidRPr="006624F2">
              <w:rPr>
                <w:color w:val="000000"/>
                <w:sz w:val="18"/>
                <w:szCs w:val="18"/>
              </w:rPr>
              <w:t xml:space="preserve"> </w:t>
            </w:r>
            <w:proofErr w:type="spellStart"/>
            <w:r w:rsidRPr="006624F2">
              <w:rPr>
                <w:color w:val="000000"/>
                <w:sz w:val="18"/>
                <w:szCs w:val="18"/>
              </w:rPr>
              <w:t>Tip</w:t>
            </w:r>
            <w:proofErr w:type="spellEnd"/>
            <w:r w:rsidRPr="006624F2">
              <w:rPr>
                <w:color w:val="000000"/>
                <w:sz w:val="18"/>
                <w:szCs w:val="18"/>
              </w:rPr>
              <w:t>” e acessórios.</w:t>
            </w:r>
          </w:p>
          <w:p w:rsidR="0080731F" w:rsidRPr="006624F2" w:rsidRDefault="0080731F" w:rsidP="006624F2">
            <w:pPr>
              <w:numPr>
                <w:ilvl w:val="0"/>
                <w:numId w:val="46"/>
              </w:numPr>
              <w:spacing w:before="40" w:after="40"/>
              <w:ind w:left="397" w:right="57" w:hanging="284"/>
              <w:jc w:val="both"/>
              <w:rPr>
                <w:color w:val="000000"/>
                <w:sz w:val="18"/>
                <w:szCs w:val="18"/>
              </w:rPr>
            </w:pPr>
            <w:r w:rsidRPr="006624F2">
              <w:rPr>
                <w:color w:val="000000"/>
                <w:sz w:val="18"/>
                <w:szCs w:val="18"/>
              </w:rPr>
              <w:t>Emissão de pedidos de cotação junto a fornecedores.</w:t>
            </w:r>
          </w:p>
          <w:p w:rsidR="0080731F" w:rsidRPr="006624F2" w:rsidRDefault="0080731F" w:rsidP="006624F2">
            <w:pPr>
              <w:numPr>
                <w:ilvl w:val="0"/>
                <w:numId w:val="46"/>
              </w:numPr>
              <w:spacing w:before="40" w:after="40"/>
              <w:ind w:left="397" w:right="57" w:hanging="284"/>
              <w:jc w:val="both"/>
              <w:rPr>
                <w:sz w:val="18"/>
                <w:szCs w:val="18"/>
              </w:rPr>
            </w:pPr>
            <w:r w:rsidRPr="006624F2">
              <w:rPr>
                <w:color w:val="000000"/>
                <w:sz w:val="18"/>
                <w:szCs w:val="18"/>
              </w:rPr>
              <w:t>Trabalhos complementares conseqüentes.</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color w:val="000000"/>
                <w:sz w:val="18"/>
                <w:szCs w:val="18"/>
              </w:rPr>
              <w:t>02.06.75 à 30.11.75.</w:t>
            </w:r>
          </w:p>
        </w:tc>
      </w:tr>
      <w:tr w:rsidR="0080731F" w:rsidRPr="00F04E70" w:rsidTr="00F04E70">
        <w:tc>
          <w:tcPr>
            <w:tcW w:w="1134" w:type="dxa"/>
            <w:shd w:val="clear" w:color="auto" w:fill="EAF1DD" w:themeFill="accent3" w:themeFillTint="33"/>
          </w:tcPr>
          <w:p w:rsidR="0080731F" w:rsidRPr="006624F2" w:rsidRDefault="0080731F" w:rsidP="00F04E70">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80731F" w:rsidRPr="00F04E70" w:rsidRDefault="0080731F" w:rsidP="00F04E70">
            <w:pPr>
              <w:spacing w:before="40" w:after="40"/>
              <w:ind w:left="113" w:right="57"/>
              <w:jc w:val="both"/>
              <w:rPr>
                <w:b/>
                <w:color w:val="800000"/>
                <w:sz w:val="18"/>
                <w:szCs w:val="18"/>
              </w:rPr>
            </w:pPr>
            <w:r w:rsidRPr="00F04E70">
              <w:rPr>
                <w:b/>
                <w:color w:val="800000"/>
                <w:sz w:val="18"/>
                <w:szCs w:val="18"/>
              </w:rPr>
              <w:t>ART 796881</w:t>
            </w:r>
          </w:p>
        </w:tc>
      </w:tr>
    </w:tbl>
    <w:p w:rsidR="000537F3" w:rsidRDefault="000537F3" w:rsidP="006624F2">
      <w:pPr>
        <w:pStyle w:val="Cabealho"/>
        <w:tabs>
          <w:tab w:val="clear" w:pos="4320"/>
          <w:tab w:val="clear" w:pos="8640"/>
        </w:tabs>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0537F3" w:rsidRPr="006624F2" w:rsidTr="00C07847">
        <w:tc>
          <w:tcPr>
            <w:tcW w:w="9923" w:type="dxa"/>
            <w:gridSpan w:val="2"/>
            <w:shd w:val="pct12" w:color="auto" w:fill="FFFFFF"/>
          </w:tcPr>
          <w:p w:rsidR="000537F3" w:rsidRPr="006624F2" w:rsidRDefault="000537F3" w:rsidP="00C07847">
            <w:pPr>
              <w:spacing w:before="40" w:after="40"/>
              <w:ind w:left="113" w:right="57"/>
              <w:jc w:val="center"/>
              <w:rPr>
                <w:b/>
                <w:color w:val="800000"/>
                <w:sz w:val="18"/>
                <w:szCs w:val="18"/>
              </w:rPr>
            </w:pPr>
            <w:r w:rsidRPr="006624F2">
              <w:rPr>
                <w:b/>
                <w:color w:val="800000"/>
                <w:sz w:val="18"/>
                <w:szCs w:val="18"/>
              </w:rPr>
              <w:t>QUADRO 11</w:t>
            </w:r>
          </w:p>
        </w:tc>
      </w:tr>
      <w:tr w:rsidR="000537F3" w:rsidRPr="006624F2" w:rsidTr="00C07847">
        <w:tc>
          <w:tcPr>
            <w:tcW w:w="1134" w:type="dxa"/>
          </w:tcPr>
          <w:p w:rsidR="000537F3" w:rsidRPr="006624F2" w:rsidRDefault="000537F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0537F3" w:rsidRPr="006624F2" w:rsidRDefault="000537F3" w:rsidP="00C07847">
            <w:pPr>
              <w:spacing w:before="40" w:after="40"/>
              <w:ind w:left="113" w:right="57"/>
              <w:jc w:val="both"/>
              <w:rPr>
                <w:b/>
                <w:sz w:val="18"/>
                <w:szCs w:val="18"/>
              </w:rPr>
            </w:pPr>
            <w:r w:rsidRPr="006624F2">
              <w:rPr>
                <w:b/>
                <w:sz w:val="18"/>
                <w:szCs w:val="18"/>
              </w:rPr>
              <w:t>PROJEPRO – PROJETOS DE PROCESSAMENTO LTDA.</w:t>
            </w:r>
          </w:p>
        </w:tc>
      </w:tr>
      <w:tr w:rsidR="000537F3" w:rsidRPr="006624F2" w:rsidTr="00C07847">
        <w:tc>
          <w:tcPr>
            <w:tcW w:w="1134" w:type="dxa"/>
          </w:tcPr>
          <w:p w:rsidR="000537F3" w:rsidRPr="006624F2" w:rsidRDefault="000537F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0537F3" w:rsidRPr="006624F2" w:rsidRDefault="000537F3" w:rsidP="00C07847">
            <w:pPr>
              <w:spacing w:before="40" w:after="40"/>
              <w:ind w:left="113" w:right="57"/>
              <w:jc w:val="both"/>
              <w:rPr>
                <w:b/>
                <w:color w:val="000000"/>
                <w:sz w:val="18"/>
                <w:szCs w:val="18"/>
              </w:rPr>
            </w:pPr>
            <w:r w:rsidRPr="006624F2">
              <w:rPr>
                <w:b/>
                <w:color w:val="000000"/>
                <w:sz w:val="18"/>
                <w:szCs w:val="18"/>
              </w:rPr>
              <w:t>Petróleo Brasileiro S.A. – PETROBRÁS</w:t>
            </w:r>
          </w:p>
          <w:p w:rsidR="000537F3" w:rsidRPr="006624F2" w:rsidRDefault="000537F3" w:rsidP="00C07847">
            <w:pPr>
              <w:spacing w:before="40" w:after="40"/>
              <w:ind w:left="397" w:right="57" w:hanging="284"/>
              <w:jc w:val="both"/>
              <w:rPr>
                <w:b/>
                <w:sz w:val="18"/>
                <w:szCs w:val="18"/>
              </w:rPr>
            </w:pPr>
            <w:r w:rsidRPr="006624F2">
              <w:rPr>
                <w:b/>
                <w:color w:val="000000"/>
                <w:sz w:val="18"/>
                <w:szCs w:val="18"/>
              </w:rPr>
              <w:t>Superintendência da Industrialização do Xisto – SIX.</w:t>
            </w:r>
          </w:p>
        </w:tc>
      </w:tr>
      <w:tr w:rsidR="000537F3" w:rsidRPr="006624F2" w:rsidTr="00C07847">
        <w:tc>
          <w:tcPr>
            <w:tcW w:w="1134" w:type="dxa"/>
          </w:tcPr>
          <w:p w:rsidR="000537F3" w:rsidRPr="006624F2" w:rsidRDefault="000537F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0537F3" w:rsidRPr="006624F2" w:rsidRDefault="000537F3" w:rsidP="00C07847">
            <w:pPr>
              <w:spacing w:before="40" w:after="40"/>
              <w:ind w:left="113" w:right="57"/>
              <w:jc w:val="both"/>
              <w:rPr>
                <w:sz w:val="18"/>
                <w:szCs w:val="18"/>
              </w:rPr>
            </w:pPr>
            <w:r w:rsidRPr="006624F2">
              <w:rPr>
                <w:sz w:val="18"/>
                <w:szCs w:val="18"/>
              </w:rPr>
              <w:t>Elaboração de Serviços relativos a Estimativa de Custo da Unidade de Gás de uma Usina Industrial de Xisto.</w:t>
            </w:r>
          </w:p>
        </w:tc>
      </w:tr>
      <w:tr w:rsidR="000537F3" w:rsidRPr="006624F2" w:rsidTr="00C07847">
        <w:tc>
          <w:tcPr>
            <w:tcW w:w="1134" w:type="dxa"/>
          </w:tcPr>
          <w:p w:rsidR="000537F3" w:rsidRPr="006624F2" w:rsidRDefault="000537F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0537F3" w:rsidRPr="006624F2" w:rsidRDefault="000537F3" w:rsidP="00C07847">
            <w:pPr>
              <w:spacing w:before="40" w:after="40"/>
              <w:ind w:left="113" w:right="57"/>
              <w:jc w:val="both"/>
              <w:rPr>
                <w:sz w:val="18"/>
                <w:szCs w:val="18"/>
              </w:rPr>
            </w:pPr>
            <w:r w:rsidRPr="006624F2">
              <w:rPr>
                <w:color w:val="000000"/>
                <w:sz w:val="18"/>
                <w:szCs w:val="18"/>
              </w:rPr>
              <w:t>Redimensionamento de capacidade do anteprojeto das Unidades de Tratamento de Gás e Recuperação de Enxofre (U-410, U-420, U-430 e U-450) da Usina Industrial de Xisto.</w:t>
            </w:r>
          </w:p>
        </w:tc>
      </w:tr>
      <w:tr w:rsidR="000537F3" w:rsidRPr="006624F2" w:rsidTr="00C07847">
        <w:tc>
          <w:tcPr>
            <w:tcW w:w="1134" w:type="dxa"/>
          </w:tcPr>
          <w:p w:rsidR="000537F3" w:rsidRPr="006624F2" w:rsidRDefault="000537F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0537F3" w:rsidRPr="006624F2" w:rsidRDefault="000537F3" w:rsidP="00C07847">
            <w:pPr>
              <w:spacing w:before="40" w:after="40"/>
              <w:ind w:left="113" w:right="57"/>
              <w:jc w:val="both"/>
              <w:rPr>
                <w:sz w:val="18"/>
                <w:szCs w:val="18"/>
              </w:rPr>
            </w:pPr>
            <w:r w:rsidRPr="006624F2">
              <w:rPr>
                <w:color w:val="000000"/>
                <w:sz w:val="18"/>
                <w:szCs w:val="18"/>
              </w:rPr>
              <w:t>31.08.76 à 29.09.76</w:t>
            </w:r>
          </w:p>
        </w:tc>
      </w:tr>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12</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pStyle w:val="Ttulo1"/>
              <w:spacing w:after="40"/>
              <w:ind w:right="57"/>
              <w:rPr>
                <w:rFonts w:ascii="Times New Roman" w:hAnsi="Times New Roman"/>
                <w:sz w:val="18"/>
                <w:szCs w:val="18"/>
              </w:rPr>
            </w:pPr>
            <w:r w:rsidRPr="006624F2">
              <w:rPr>
                <w:rFonts w:ascii="Times New Roman" w:hAnsi="Times New Roman"/>
                <w:sz w:val="18"/>
                <w:szCs w:val="18"/>
              </w:rPr>
              <w:t>Petróleo Brasileiro S.</w:t>
            </w:r>
            <w:r w:rsidR="00D06179" w:rsidRPr="006624F2">
              <w:rPr>
                <w:rFonts w:ascii="Times New Roman" w:hAnsi="Times New Roman"/>
                <w:sz w:val="18"/>
                <w:szCs w:val="18"/>
              </w:rPr>
              <w:t>A.</w:t>
            </w:r>
            <w:r w:rsidRPr="006624F2">
              <w:rPr>
                <w:rFonts w:ascii="Times New Roman" w:hAnsi="Times New Roman"/>
                <w:sz w:val="18"/>
                <w:szCs w:val="18"/>
              </w:rPr>
              <w:t xml:space="preserve"> – PETROBRÁS</w:t>
            </w:r>
          </w:p>
          <w:p w:rsidR="0080731F" w:rsidRPr="006624F2" w:rsidRDefault="0080731F" w:rsidP="006624F2">
            <w:pPr>
              <w:spacing w:before="40" w:after="40"/>
              <w:ind w:left="397" w:right="57" w:hanging="284"/>
              <w:jc w:val="both"/>
              <w:rPr>
                <w:b/>
                <w:sz w:val="18"/>
                <w:szCs w:val="18"/>
              </w:rPr>
            </w:pPr>
            <w:r w:rsidRPr="006624F2">
              <w:rPr>
                <w:b/>
                <w:color w:val="000000"/>
                <w:sz w:val="18"/>
                <w:szCs w:val="18"/>
              </w:rPr>
              <w:t>Superintendência da Industrialização do Xisto – SIX.</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 xml:space="preserve">Serviços de Análise Operacional da Unidade de Recuperação de Enxofre da Usina Protótipo do </w:t>
            </w:r>
            <w:r w:rsidR="00B474A6" w:rsidRPr="006624F2">
              <w:rPr>
                <w:sz w:val="18"/>
                <w:szCs w:val="18"/>
              </w:rPr>
              <w:t>Irati</w:t>
            </w:r>
            <w:r w:rsidRPr="006624F2">
              <w:rPr>
                <w:sz w:val="18"/>
                <w:szCs w:val="18"/>
              </w:rPr>
              <w:t xml:space="preserve"> e Elaboração de Relatório Conclusivo das Modificações necessárias aos Equipamentos para Operação da Unidade com Esquema de Conversão Catalítica em baixas cargas.</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numPr>
                <w:ilvl w:val="0"/>
                <w:numId w:val="47"/>
              </w:numPr>
              <w:spacing w:before="40" w:after="40"/>
              <w:ind w:left="397" w:right="57" w:hanging="284"/>
              <w:jc w:val="both"/>
              <w:rPr>
                <w:color w:val="000000"/>
                <w:sz w:val="18"/>
                <w:szCs w:val="18"/>
              </w:rPr>
            </w:pPr>
            <w:r w:rsidRPr="006624F2">
              <w:rPr>
                <w:sz w:val="18"/>
                <w:szCs w:val="18"/>
              </w:rPr>
              <w:t>Análise Operacional da Unidade de Recuperação de Enxofre e redimensionamento dos equipamentos para aumentar a flexibilidade da Unidade para operação em baixas cargas.</w:t>
            </w:r>
          </w:p>
          <w:p w:rsidR="0080731F" w:rsidRPr="006624F2" w:rsidRDefault="0080731F" w:rsidP="006624F2">
            <w:pPr>
              <w:numPr>
                <w:ilvl w:val="0"/>
                <w:numId w:val="47"/>
              </w:numPr>
              <w:spacing w:before="40" w:after="40"/>
              <w:ind w:left="397" w:right="57" w:hanging="284"/>
              <w:jc w:val="both"/>
              <w:rPr>
                <w:sz w:val="18"/>
                <w:szCs w:val="18"/>
              </w:rPr>
            </w:pPr>
            <w:r w:rsidRPr="006624F2">
              <w:rPr>
                <w:sz w:val="18"/>
                <w:szCs w:val="18"/>
              </w:rPr>
              <w:t>Com os dados de operação da unidade, estabelecimento das correlações teoria/prática do projeto e introdução dos fatores nas programações de computador para o redimensionamento (para bloqueio de tubos) da caldeira de recuperação de calor e condensadores de enxofre, estabelecimento dos novos balanços de material e térmico da unidade.</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27.01.77 à 14.04.77.</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796882</w:t>
            </w:r>
          </w:p>
        </w:tc>
      </w:tr>
    </w:tbl>
    <w:p w:rsidR="0080731F" w:rsidRPr="006624F2" w:rsidRDefault="0080731F"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13</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397" w:right="57" w:hanging="284"/>
              <w:jc w:val="both"/>
              <w:rPr>
                <w:b/>
                <w:color w:val="000000"/>
                <w:sz w:val="18"/>
                <w:szCs w:val="18"/>
              </w:rPr>
            </w:pPr>
            <w:r w:rsidRPr="006624F2">
              <w:rPr>
                <w:b/>
                <w:color w:val="000000"/>
                <w:sz w:val="18"/>
                <w:szCs w:val="18"/>
              </w:rPr>
              <w:t>Petróleo Brasileiro S.</w:t>
            </w:r>
            <w:r w:rsidR="00D06179" w:rsidRPr="006624F2">
              <w:rPr>
                <w:b/>
                <w:color w:val="000000"/>
                <w:sz w:val="18"/>
                <w:szCs w:val="18"/>
              </w:rPr>
              <w:t>A.</w:t>
            </w:r>
            <w:r w:rsidRPr="006624F2">
              <w:rPr>
                <w:b/>
                <w:color w:val="000000"/>
                <w:sz w:val="18"/>
                <w:szCs w:val="18"/>
              </w:rPr>
              <w:t xml:space="preserve"> – PETROBRÁS</w:t>
            </w:r>
          </w:p>
          <w:p w:rsidR="0080731F" w:rsidRPr="006624F2" w:rsidRDefault="0080731F" w:rsidP="006624F2">
            <w:pPr>
              <w:spacing w:before="40" w:after="40"/>
              <w:ind w:left="397" w:right="57" w:hanging="284"/>
              <w:jc w:val="both"/>
              <w:rPr>
                <w:b/>
                <w:sz w:val="18"/>
                <w:szCs w:val="18"/>
              </w:rPr>
            </w:pPr>
            <w:r w:rsidRPr="006624F2">
              <w:rPr>
                <w:b/>
                <w:color w:val="000000"/>
                <w:sz w:val="18"/>
                <w:szCs w:val="18"/>
              </w:rPr>
              <w:t>Superintendência da Industrialização do Xisto – SIX.</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color w:val="000000"/>
                <w:sz w:val="18"/>
                <w:szCs w:val="18"/>
              </w:rPr>
              <w:t>Serviços de engenharia necessários para se conhecer as Perspectivas de Aplicação do Gás de Pirólise a ser produzido pela Usina Industrial  de Xisto.</w:t>
            </w:r>
          </w:p>
        </w:tc>
      </w:tr>
      <w:tr w:rsidR="0080731F" w:rsidRPr="006624F2">
        <w:tc>
          <w:tcPr>
            <w:tcW w:w="1134" w:type="dxa"/>
          </w:tcPr>
          <w:p w:rsidR="0080731F" w:rsidRPr="006624F2" w:rsidRDefault="0080731F" w:rsidP="006624F2">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80731F" w:rsidRPr="006624F2" w:rsidRDefault="0080731F" w:rsidP="006624F2">
            <w:pPr>
              <w:numPr>
                <w:ilvl w:val="0"/>
                <w:numId w:val="48"/>
              </w:numPr>
              <w:spacing w:before="40" w:after="40"/>
              <w:ind w:left="397" w:right="57" w:hanging="284"/>
              <w:jc w:val="both"/>
              <w:rPr>
                <w:sz w:val="18"/>
                <w:szCs w:val="18"/>
              </w:rPr>
            </w:pPr>
            <w:r w:rsidRPr="006624F2">
              <w:rPr>
                <w:sz w:val="18"/>
                <w:szCs w:val="18"/>
              </w:rPr>
              <w:t>Pré-dimensionamento das etapas primárias e secundárias de Tratamento do Gás de Pirólise da Usina Industrial de Xisto, visando a produção de combustíveis e/ou produção de matérias-primas petroquímicas.</w:t>
            </w:r>
          </w:p>
          <w:p w:rsidR="0080731F" w:rsidRPr="006624F2" w:rsidRDefault="0080731F" w:rsidP="006624F2">
            <w:pPr>
              <w:numPr>
                <w:ilvl w:val="0"/>
                <w:numId w:val="48"/>
              </w:numPr>
              <w:spacing w:before="40" w:after="40"/>
              <w:ind w:left="397" w:right="57" w:hanging="284"/>
              <w:jc w:val="both"/>
              <w:rPr>
                <w:sz w:val="18"/>
                <w:szCs w:val="18"/>
              </w:rPr>
            </w:pPr>
            <w:r w:rsidRPr="006624F2">
              <w:rPr>
                <w:sz w:val="18"/>
                <w:szCs w:val="18"/>
              </w:rPr>
              <w:t>Definição dos diversos esquemas de aproveitamento do Gás de Pirólise.</w:t>
            </w:r>
          </w:p>
          <w:p w:rsidR="0080731F" w:rsidRPr="006624F2" w:rsidRDefault="0080731F" w:rsidP="006624F2">
            <w:pPr>
              <w:numPr>
                <w:ilvl w:val="0"/>
                <w:numId w:val="48"/>
              </w:numPr>
              <w:spacing w:before="40" w:after="40"/>
              <w:ind w:left="397" w:right="57" w:hanging="284"/>
              <w:jc w:val="both"/>
              <w:rPr>
                <w:sz w:val="18"/>
                <w:szCs w:val="18"/>
              </w:rPr>
            </w:pPr>
            <w:r w:rsidRPr="006624F2">
              <w:rPr>
                <w:sz w:val="18"/>
                <w:szCs w:val="18"/>
              </w:rPr>
              <w:t>Estudos técnico-econômicos de todos os esquemas com definição das opções economicamente mais vantajosas de processamento</w:t>
            </w:r>
            <w:r w:rsidR="00B474A6" w:rsidRPr="006624F2">
              <w:rPr>
                <w:sz w:val="18"/>
                <w:szCs w:val="18"/>
              </w:rPr>
              <w:t xml:space="preserve"> quer</w:t>
            </w:r>
            <w:r w:rsidRPr="006624F2">
              <w:rPr>
                <w:sz w:val="18"/>
                <w:szCs w:val="18"/>
              </w:rPr>
              <w:t xml:space="preserve"> usando os produtos como combustíveis quer como matérias-primas petroquímicas.</w:t>
            </w:r>
          </w:p>
          <w:p w:rsidR="0080731F" w:rsidRPr="006624F2" w:rsidRDefault="0080731F" w:rsidP="006624F2">
            <w:pPr>
              <w:spacing w:before="40" w:after="40"/>
              <w:ind w:left="113" w:right="57"/>
              <w:jc w:val="both"/>
              <w:rPr>
                <w:sz w:val="18"/>
                <w:szCs w:val="18"/>
              </w:rPr>
            </w:pPr>
            <w:r w:rsidRPr="006624F2">
              <w:rPr>
                <w:b/>
                <w:color w:val="0000FF"/>
                <w:sz w:val="18"/>
                <w:szCs w:val="18"/>
              </w:rPr>
              <w:t xml:space="preserve">Volume de gás a tratar: </w:t>
            </w:r>
            <w:r w:rsidRPr="006624F2">
              <w:rPr>
                <w:sz w:val="18"/>
                <w:szCs w:val="18"/>
              </w:rPr>
              <w:t>13.000.000 Nm</w:t>
            </w:r>
            <w:r w:rsidRPr="006624F2">
              <w:rPr>
                <w:sz w:val="18"/>
                <w:szCs w:val="18"/>
                <w:vertAlign w:val="superscript"/>
              </w:rPr>
              <w:t>3</w:t>
            </w:r>
            <w:r w:rsidRPr="006624F2">
              <w:rPr>
                <w:sz w:val="18"/>
                <w:szCs w:val="18"/>
              </w:rPr>
              <w:t>/dia de Gás de Pirólise.</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30.11.77 à 16.09.78.</w:t>
            </w:r>
          </w:p>
        </w:tc>
      </w:tr>
    </w:tbl>
    <w:p w:rsidR="0080731F" w:rsidRDefault="0080731F" w:rsidP="006624F2">
      <w:pPr>
        <w:pStyle w:val="Cabealho"/>
        <w:tabs>
          <w:tab w:val="clear" w:pos="4320"/>
          <w:tab w:val="clear" w:pos="8640"/>
        </w:tabs>
        <w:spacing w:before="40" w:after="40"/>
        <w:ind w:left="113" w:right="57"/>
        <w:rPr>
          <w:sz w:val="18"/>
          <w:szCs w:val="18"/>
        </w:rPr>
      </w:pPr>
    </w:p>
    <w:p w:rsidR="000537F3" w:rsidRDefault="000537F3" w:rsidP="006624F2">
      <w:pPr>
        <w:pStyle w:val="Cabealho"/>
        <w:tabs>
          <w:tab w:val="clear" w:pos="4320"/>
          <w:tab w:val="clear" w:pos="8640"/>
        </w:tabs>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F3DD3" w:rsidRPr="006624F2" w:rsidTr="00C07847">
        <w:tc>
          <w:tcPr>
            <w:tcW w:w="9923" w:type="dxa"/>
            <w:gridSpan w:val="2"/>
            <w:shd w:val="pct12" w:color="auto" w:fill="FFFFFF"/>
          </w:tcPr>
          <w:p w:rsidR="00AF3DD3" w:rsidRPr="006624F2" w:rsidRDefault="00AF3DD3" w:rsidP="00C07847">
            <w:pPr>
              <w:spacing w:before="40" w:after="40"/>
              <w:ind w:left="113" w:right="57"/>
              <w:jc w:val="center"/>
              <w:rPr>
                <w:b/>
                <w:color w:val="800000"/>
                <w:sz w:val="18"/>
                <w:szCs w:val="18"/>
              </w:rPr>
            </w:pPr>
            <w:r w:rsidRPr="006624F2">
              <w:rPr>
                <w:b/>
                <w:color w:val="800000"/>
                <w:sz w:val="18"/>
                <w:szCs w:val="18"/>
              </w:rPr>
              <w:t>QUADRO 14</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F3DD3" w:rsidRPr="006624F2" w:rsidRDefault="00AF3DD3" w:rsidP="00C07847">
            <w:pPr>
              <w:spacing w:before="40" w:after="40"/>
              <w:ind w:left="113" w:right="57"/>
              <w:jc w:val="both"/>
              <w:rPr>
                <w:b/>
                <w:sz w:val="18"/>
                <w:szCs w:val="18"/>
              </w:rPr>
            </w:pPr>
            <w:r w:rsidRPr="006624F2">
              <w:rPr>
                <w:b/>
                <w:sz w:val="18"/>
                <w:szCs w:val="18"/>
              </w:rPr>
              <w:t>PROJEPRO – PROJETOS DE PROCESSAMENTO LTDA.</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F3DD3" w:rsidRPr="006624F2" w:rsidRDefault="00AF3DD3" w:rsidP="00C07847">
            <w:pPr>
              <w:spacing w:before="40" w:after="40"/>
              <w:ind w:left="113" w:right="57"/>
              <w:jc w:val="both"/>
              <w:rPr>
                <w:b/>
                <w:color w:val="000000"/>
                <w:sz w:val="18"/>
                <w:szCs w:val="18"/>
              </w:rPr>
            </w:pPr>
            <w:r w:rsidRPr="006624F2">
              <w:rPr>
                <w:b/>
                <w:color w:val="000000"/>
                <w:sz w:val="18"/>
                <w:szCs w:val="18"/>
              </w:rPr>
              <w:t>Petróleo Brasileiro S.ª – PETROBRÁS</w:t>
            </w:r>
          </w:p>
          <w:p w:rsidR="00AF3DD3" w:rsidRPr="006624F2" w:rsidRDefault="00AF3DD3" w:rsidP="00C07847">
            <w:pPr>
              <w:spacing w:before="40" w:after="40"/>
              <w:ind w:left="113" w:right="57"/>
              <w:jc w:val="both"/>
              <w:rPr>
                <w:b/>
                <w:sz w:val="18"/>
                <w:szCs w:val="18"/>
              </w:rPr>
            </w:pPr>
            <w:r w:rsidRPr="006624F2">
              <w:rPr>
                <w:b/>
                <w:color w:val="000000"/>
                <w:sz w:val="18"/>
                <w:szCs w:val="18"/>
              </w:rPr>
              <w:t>Refinaria Presidente Getúlio Vargas – REPAR.</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F3DD3" w:rsidRPr="006624F2" w:rsidRDefault="00AF3DD3" w:rsidP="00C07847">
            <w:pPr>
              <w:spacing w:before="40" w:after="40"/>
              <w:ind w:left="113" w:right="57"/>
              <w:jc w:val="both"/>
              <w:rPr>
                <w:sz w:val="18"/>
                <w:szCs w:val="18"/>
              </w:rPr>
            </w:pPr>
            <w:r w:rsidRPr="006624F2">
              <w:rPr>
                <w:sz w:val="18"/>
                <w:szCs w:val="18"/>
              </w:rPr>
              <w:t>Reanálise Global do Projeto da Unidade de Recuperação de Enxofre.</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F3DD3" w:rsidRPr="006624F2" w:rsidRDefault="00AF3DD3" w:rsidP="00C07847">
            <w:pPr>
              <w:numPr>
                <w:ilvl w:val="0"/>
                <w:numId w:val="49"/>
              </w:numPr>
              <w:spacing w:before="40" w:after="40"/>
              <w:ind w:left="397" w:right="57" w:hanging="284"/>
              <w:jc w:val="both"/>
              <w:rPr>
                <w:sz w:val="18"/>
                <w:szCs w:val="18"/>
              </w:rPr>
            </w:pPr>
            <w:r w:rsidRPr="006624F2">
              <w:rPr>
                <w:sz w:val="18"/>
                <w:szCs w:val="18"/>
              </w:rPr>
              <w:t>Verificação e análise dos dados operacionais efetivos da unidade.</w:t>
            </w:r>
          </w:p>
          <w:p w:rsidR="00AF3DD3" w:rsidRPr="006624F2" w:rsidRDefault="00AF3DD3" w:rsidP="00C07847">
            <w:pPr>
              <w:numPr>
                <w:ilvl w:val="0"/>
                <w:numId w:val="49"/>
              </w:numPr>
              <w:spacing w:before="40" w:after="40"/>
              <w:ind w:left="397" w:right="57" w:hanging="284"/>
              <w:jc w:val="both"/>
              <w:rPr>
                <w:sz w:val="18"/>
                <w:szCs w:val="18"/>
              </w:rPr>
            </w:pPr>
            <w:r w:rsidRPr="006624F2">
              <w:rPr>
                <w:sz w:val="18"/>
                <w:szCs w:val="18"/>
              </w:rPr>
              <w:t xml:space="preserve">Análise, verificação dos dimensionamentos termodinâmicos e </w:t>
            </w:r>
            <w:proofErr w:type="spellStart"/>
            <w:r w:rsidRPr="006624F2">
              <w:rPr>
                <w:sz w:val="18"/>
                <w:szCs w:val="18"/>
              </w:rPr>
              <w:t>reprojeto</w:t>
            </w:r>
            <w:proofErr w:type="spellEnd"/>
            <w:r w:rsidRPr="006624F2">
              <w:rPr>
                <w:sz w:val="18"/>
                <w:szCs w:val="18"/>
              </w:rPr>
              <w:t xml:space="preserve"> de equipamentos da unidade.</w:t>
            </w:r>
          </w:p>
          <w:p w:rsidR="00AF3DD3" w:rsidRPr="006624F2" w:rsidRDefault="00AF3DD3" w:rsidP="00C07847">
            <w:pPr>
              <w:numPr>
                <w:ilvl w:val="0"/>
                <w:numId w:val="49"/>
              </w:numPr>
              <w:spacing w:before="40" w:after="40"/>
              <w:ind w:left="397" w:right="57" w:hanging="284"/>
              <w:jc w:val="both"/>
              <w:rPr>
                <w:sz w:val="18"/>
                <w:szCs w:val="18"/>
              </w:rPr>
            </w:pPr>
            <w:r w:rsidRPr="006624F2">
              <w:rPr>
                <w:sz w:val="18"/>
                <w:szCs w:val="18"/>
              </w:rPr>
              <w:t>Após as modificações serem introduzidas, verificação dos novos dados operacionais.</w:t>
            </w:r>
          </w:p>
          <w:p w:rsidR="00AF3DD3" w:rsidRPr="006624F2" w:rsidRDefault="00AF3DD3" w:rsidP="00C07847">
            <w:pPr>
              <w:numPr>
                <w:ilvl w:val="0"/>
                <w:numId w:val="49"/>
              </w:numPr>
              <w:spacing w:before="40" w:after="40"/>
              <w:ind w:left="397" w:right="57" w:hanging="284"/>
              <w:jc w:val="both"/>
              <w:rPr>
                <w:sz w:val="18"/>
                <w:szCs w:val="18"/>
              </w:rPr>
            </w:pPr>
            <w:r w:rsidRPr="006624F2">
              <w:rPr>
                <w:sz w:val="18"/>
                <w:szCs w:val="18"/>
              </w:rPr>
              <w:t>Simulação de balanços de materiais e energéticos para antecipação de condições operacionais mais efetivas para serem introduzidas na unidade visando o seu melhor desempenho.</w:t>
            </w:r>
          </w:p>
          <w:p w:rsidR="00AF3DD3" w:rsidRPr="006624F2" w:rsidRDefault="00AF3DD3" w:rsidP="00C07847">
            <w:pPr>
              <w:spacing w:before="40" w:after="40"/>
              <w:ind w:left="397" w:right="57" w:hanging="284"/>
              <w:jc w:val="both"/>
              <w:rPr>
                <w:sz w:val="18"/>
                <w:szCs w:val="18"/>
              </w:rPr>
            </w:pPr>
            <w:r w:rsidRPr="006624F2">
              <w:rPr>
                <w:b/>
                <w:color w:val="0000FF"/>
                <w:sz w:val="18"/>
                <w:szCs w:val="18"/>
              </w:rPr>
              <w:t>Capacidade da Unidade:</w:t>
            </w:r>
            <w:r w:rsidRPr="006624F2">
              <w:rPr>
                <w:sz w:val="18"/>
                <w:szCs w:val="18"/>
              </w:rPr>
              <w:t xml:space="preserve"> 60 t/dia de Enxofre.</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F3DD3" w:rsidRPr="006624F2" w:rsidRDefault="00AF3DD3" w:rsidP="00C07847">
            <w:pPr>
              <w:spacing w:before="40" w:after="40"/>
              <w:ind w:left="113" w:right="57"/>
              <w:jc w:val="both"/>
              <w:rPr>
                <w:sz w:val="18"/>
                <w:szCs w:val="18"/>
              </w:rPr>
            </w:pPr>
            <w:r w:rsidRPr="006624F2">
              <w:rPr>
                <w:sz w:val="18"/>
                <w:szCs w:val="18"/>
              </w:rPr>
              <w:t>19.02.79 à 14.05.79</w:t>
            </w:r>
          </w:p>
        </w:tc>
      </w:tr>
      <w:tr w:rsidR="00AF3DD3" w:rsidRPr="006624F2" w:rsidTr="00C07847">
        <w:tc>
          <w:tcPr>
            <w:tcW w:w="1134" w:type="dxa"/>
            <w:shd w:val="clear" w:color="auto" w:fill="EAF1DD" w:themeFill="accent3" w:themeFillTint="33"/>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AF3DD3" w:rsidRPr="006624F2" w:rsidRDefault="00AF3DD3" w:rsidP="00C07847">
            <w:pPr>
              <w:spacing w:before="40" w:after="40"/>
              <w:ind w:left="113" w:right="57"/>
              <w:jc w:val="both"/>
              <w:rPr>
                <w:sz w:val="18"/>
                <w:szCs w:val="18"/>
              </w:rPr>
            </w:pPr>
            <w:r w:rsidRPr="006624F2">
              <w:rPr>
                <w:sz w:val="18"/>
                <w:szCs w:val="18"/>
              </w:rPr>
              <w:t>ART 796887</w:t>
            </w:r>
          </w:p>
        </w:tc>
      </w:tr>
    </w:tbl>
    <w:p w:rsidR="000537F3" w:rsidRPr="006624F2" w:rsidRDefault="000537F3" w:rsidP="006624F2">
      <w:pPr>
        <w:pStyle w:val="Cabealho"/>
        <w:tabs>
          <w:tab w:val="clear" w:pos="4320"/>
          <w:tab w:val="clear" w:pos="8640"/>
        </w:tabs>
        <w:spacing w:before="40" w:after="40"/>
        <w:ind w:left="113" w:right="57"/>
        <w:rPr>
          <w:sz w:val="18"/>
          <w:szCs w:val="18"/>
        </w:rPr>
      </w:pPr>
    </w:p>
    <w:p w:rsidR="0080731F" w:rsidRPr="006624F2" w:rsidRDefault="0080731F" w:rsidP="006624F2">
      <w:pPr>
        <w:pStyle w:val="Cabealho"/>
        <w:tabs>
          <w:tab w:val="clear" w:pos="4320"/>
          <w:tab w:val="clear" w:pos="8640"/>
        </w:tabs>
        <w:spacing w:before="40" w:after="40"/>
        <w:ind w:left="113" w:right="57"/>
        <w:rPr>
          <w:sz w:val="18"/>
          <w:szCs w:val="18"/>
        </w:rPr>
      </w:pPr>
      <w:r w:rsidRPr="006624F2">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15</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color w:val="000000"/>
                <w:sz w:val="18"/>
                <w:szCs w:val="18"/>
              </w:rPr>
            </w:pPr>
            <w:r w:rsidRPr="006624F2">
              <w:rPr>
                <w:b/>
                <w:color w:val="000000"/>
                <w:sz w:val="18"/>
                <w:szCs w:val="18"/>
              </w:rPr>
              <w:t>Petróleo Brasileiro S.</w:t>
            </w:r>
            <w:r w:rsidR="00D06179" w:rsidRPr="006624F2">
              <w:rPr>
                <w:b/>
                <w:color w:val="000000"/>
                <w:sz w:val="18"/>
                <w:szCs w:val="18"/>
              </w:rPr>
              <w:t>A.</w:t>
            </w:r>
            <w:r w:rsidRPr="006624F2">
              <w:rPr>
                <w:b/>
                <w:color w:val="000000"/>
                <w:sz w:val="18"/>
                <w:szCs w:val="18"/>
              </w:rPr>
              <w:t xml:space="preserve"> – PETROBRÁS</w:t>
            </w:r>
          </w:p>
          <w:p w:rsidR="0080731F" w:rsidRPr="006624F2" w:rsidRDefault="0080731F" w:rsidP="006624F2">
            <w:pPr>
              <w:spacing w:before="40" w:after="40"/>
              <w:ind w:left="397" w:right="57" w:hanging="284"/>
              <w:jc w:val="both"/>
              <w:rPr>
                <w:b/>
                <w:sz w:val="18"/>
                <w:szCs w:val="18"/>
              </w:rPr>
            </w:pPr>
            <w:r w:rsidRPr="006624F2">
              <w:rPr>
                <w:b/>
                <w:color w:val="000000"/>
                <w:sz w:val="18"/>
                <w:szCs w:val="18"/>
              </w:rPr>
              <w:t>Refinaria Presidente Getúlio Vargas – REPAR.</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Estudos e Redimensionamento do Sistema de Condensado da REPAR.</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numPr>
                <w:ilvl w:val="0"/>
                <w:numId w:val="50"/>
              </w:numPr>
              <w:spacing w:before="40" w:after="40"/>
              <w:ind w:left="453" w:right="57" w:hanging="340"/>
              <w:jc w:val="both"/>
              <w:rPr>
                <w:sz w:val="18"/>
                <w:szCs w:val="18"/>
              </w:rPr>
            </w:pPr>
            <w:r w:rsidRPr="006624F2">
              <w:rPr>
                <w:sz w:val="18"/>
                <w:szCs w:val="18"/>
              </w:rPr>
              <w:t xml:space="preserve">Estudo dos sistemas de condensado de todas as Unidades de Processo da REPAR (Destilação Atmosférica, Destilação a Vácuo, </w:t>
            </w:r>
            <w:proofErr w:type="spellStart"/>
            <w:r w:rsidRPr="006624F2">
              <w:rPr>
                <w:sz w:val="18"/>
                <w:szCs w:val="18"/>
              </w:rPr>
              <w:t>Craqueamento</w:t>
            </w:r>
            <w:proofErr w:type="spellEnd"/>
            <w:r w:rsidRPr="006624F2">
              <w:rPr>
                <w:sz w:val="18"/>
                <w:szCs w:val="18"/>
              </w:rPr>
              <w:t xml:space="preserve"> Catalítico, Enxofre, Tratamento de Gases, etc.).</w:t>
            </w:r>
          </w:p>
          <w:p w:rsidR="0080731F" w:rsidRPr="006624F2" w:rsidRDefault="0080731F" w:rsidP="006624F2">
            <w:pPr>
              <w:numPr>
                <w:ilvl w:val="0"/>
                <w:numId w:val="50"/>
              </w:numPr>
              <w:spacing w:before="40" w:after="40"/>
              <w:ind w:left="397" w:right="57" w:hanging="284"/>
              <w:jc w:val="both"/>
              <w:rPr>
                <w:sz w:val="18"/>
                <w:szCs w:val="18"/>
              </w:rPr>
            </w:pPr>
            <w:r w:rsidRPr="006624F2">
              <w:rPr>
                <w:sz w:val="18"/>
                <w:szCs w:val="18"/>
              </w:rPr>
              <w:t>Redimensionamento dos sistemas de condensado para eliminação de gargalos.</w:t>
            </w:r>
          </w:p>
          <w:p w:rsidR="0080731F" w:rsidRPr="006624F2" w:rsidRDefault="0080731F" w:rsidP="006624F2">
            <w:pPr>
              <w:numPr>
                <w:ilvl w:val="0"/>
                <w:numId w:val="50"/>
              </w:numPr>
              <w:spacing w:before="40" w:after="40"/>
              <w:ind w:left="397" w:right="57" w:hanging="284"/>
              <w:jc w:val="both"/>
              <w:rPr>
                <w:sz w:val="18"/>
                <w:szCs w:val="18"/>
              </w:rPr>
            </w:pPr>
            <w:r w:rsidRPr="006624F2">
              <w:rPr>
                <w:sz w:val="18"/>
                <w:szCs w:val="18"/>
              </w:rPr>
              <w:t>Detalhamento mecânico e civil do sistema de condensado, considerando a integração REPAR/FAFEN.</w:t>
            </w:r>
          </w:p>
          <w:p w:rsidR="0080731F" w:rsidRPr="006624F2" w:rsidRDefault="0080731F" w:rsidP="006624F2">
            <w:pPr>
              <w:spacing w:before="40" w:after="40"/>
              <w:ind w:left="453" w:right="57" w:hanging="340"/>
              <w:jc w:val="both"/>
              <w:rPr>
                <w:sz w:val="18"/>
                <w:szCs w:val="18"/>
              </w:rPr>
            </w:pPr>
            <w:r w:rsidRPr="006624F2">
              <w:rPr>
                <w:b/>
                <w:color w:val="0000FF"/>
                <w:sz w:val="18"/>
                <w:szCs w:val="18"/>
              </w:rPr>
              <w:t>Capacidade da Refinaria:</w:t>
            </w:r>
            <w:r w:rsidRPr="006624F2">
              <w:rPr>
                <w:sz w:val="18"/>
                <w:szCs w:val="18"/>
              </w:rPr>
              <w:t xml:space="preserve"> 20.000 m3/dia de petróleo cru.</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20.06.80 à 17.10.80.</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ART 796875</w:t>
            </w:r>
          </w:p>
        </w:tc>
      </w:tr>
    </w:tbl>
    <w:p w:rsidR="00F04E70" w:rsidRPr="006624F2" w:rsidRDefault="00F04E70" w:rsidP="006624F2">
      <w:pPr>
        <w:spacing w:before="40" w:after="40"/>
        <w:ind w:left="113" w:right="57"/>
        <w:rPr>
          <w:color w:val="FF0000"/>
          <w:sz w:val="18"/>
          <w:szCs w:val="18"/>
        </w:rPr>
      </w:pPr>
    </w:p>
    <w:p w:rsidR="0080731F" w:rsidRPr="006624F2" w:rsidRDefault="0080731F" w:rsidP="006624F2">
      <w:pPr>
        <w:spacing w:before="40" w:after="40"/>
        <w:ind w:left="113" w:right="57"/>
        <w:rPr>
          <w:color w:val="FF0000"/>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16</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color w:val="000000"/>
                <w:sz w:val="18"/>
                <w:szCs w:val="18"/>
              </w:rPr>
            </w:pPr>
            <w:r w:rsidRPr="006624F2">
              <w:rPr>
                <w:b/>
                <w:color w:val="000000"/>
                <w:sz w:val="18"/>
                <w:szCs w:val="18"/>
              </w:rPr>
              <w:t>Petróleo Brasileiro S.ª – PETROBRÁS</w:t>
            </w:r>
          </w:p>
          <w:p w:rsidR="0080731F" w:rsidRPr="006624F2" w:rsidRDefault="0080731F" w:rsidP="006624F2">
            <w:pPr>
              <w:spacing w:before="40" w:after="40"/>
              <w:ind w:left="113" w:right="57"/>
              <w:jc w:val="both"/>
              <w:rPr>
                <w:b/>
                <w:sz w:val="18"/>
                <w:szCs w:val="18"/>
              </w:rPr>
            </w:pPr>
            <w:r w:rsidRPr="006624F2">
              <w:rPr>
                <w:b/>
                <w:color w:val="000000"/>
                <w:sz w:val="18"/>
                <w:szCs w:val="18"/>
              </w:rPr>
              <w:t>Refinaria Presidente Getúlio Vargas – REPAR.</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Projeto de Sistema de Queima de Resíduo Asfáltico.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spacing w:before="40" w:after="40"/>
              <w:ind w:left="113" w:right="57"/>
              <w:jc w:val="both"/>
              <w:rPr>
                <w:b/>
                <w:color w:val="0000FF"/>
                <w:sz w:val="18"/>
                <w:szCs w:val="18"/>
              </w:rPr>
            </w:pPr>
            <w:r w:rsidRPr="006624F2">
              <w:rPr>
                <w:sz w:val="18"/>
                <w:szCs w:val="18"/>
              </w:rPr>
              <w:t xml:space="preserve">Elaboração do projeto de processamento e detalhamento de engenharia para dotar a REPAR da flexibilidade para queima de resíduo asfáltico (RASF) nas fornalhas e fornos da Casa de Força e Unidades de Processo da Refinaria, em substituição ao óleo combustível, com a finalidade de economizar energia pela queima de RASF na temperatura que sai do processo (220 </w:t>
            </w:r>
            <w:proofErr w:type="spellStart"/>
            <w:r w:rsidRPr="006624F2">
              <w:rPr>
                <w:sz w:val="18"/>
                <w:szCs w:val="18"/>
                <w:vertAlign w:val="superscript"/>
              </w:rPr>
              <w:t>o</w:t>
            </w:r>
            <w:r w:rsidRPr="006624F2">
              <w:rPr>
                <w:sz w:val="18"/>
                <w:szCs w:val="18"/>
              </w:rPr>
              <w:t>C</w:t>
            </w:r>
            <w:proofErr w:type="spellEnd"/>
            <w:r w:rsidRPr="006624F2">
              <w:rPr>
                <w:sz w:val="18"/>
                <w:szCs w:val="18"/>
              </w:rPr>
              <w:t>) sem resfriamento.</w:t>
            </w:r>
          </w:p>
          <w:p w:rsidR="0080731F" w:rsidRPr="006624F2" w:rsidRDefault="0080731F" w:rsidP="006624F2">
            <w:pPr>
              <w:spacing w:before="40" w:after="40"/>
              <w:ind w:left="113" w:right="57"/>
              <w:jc w:val="both"/>
              <w:rPr>
                <w:sz w:val="18"/>
                <w:szCs w:val="18"/>
              </w:rPr>
            </w:pPr>
            <w:r w:rsidRPr="006624F2">
              <w:rPr>
                <w:b/>
                <w:color w:val="0000FF"/>
                <w:sz w:val="18"/>
                <w:szCs w:val="18"/>
              </w:rPr>
              <w:t>Capacidade do Sistema:</w:t>
            </w:r>
            <w:r w:rsidRPr="006624F2">
              <w:rPr>
                <w:sz w:val="18"/>
                <w:szCs w:val="18"/>
              </w:rPr>
              <w:t xml:space="preserve"> Queima de 11 t/h de RASF.</w:t>
            </w:r>
          </w:p>
        </w:tc>
      </w:tr>
      <w:tr w:rsidR="0080731F" w:rsidRPr="006624F2">
        <w:tc>
          <w:tcPr>
            <w:tcW w:w="1134" w:type="dxa"/>
          </w:tcPr>
          <w:p w:rsidR="0080731F" w:rsidRPr="006624F2" w:rsidRDefault="0080731F" w:rsidP="006624F2">
            <w:pPr>
              <w:pStyle w:val="Ttulo3"/>
              <w:ind w:right="57"/>
              <w:rPr>
                <w:rFonts w:ascii="Times New Roman" w:hAnsi="Times New Roman"/>
                <w:sz w:val="18"/>
                <w:szCs w:val="18"/>
              </w:rPr>
            </w:pPr>
            <w:r w:rsidRPr="006624F2">
              <w:rPr>
                <w:rFonts w:ascii="Times New Roman" w:hAnsi="Times New Roman"/>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11.12.81 a 15.02.82</w:t>
            </w:r>
          </w:p>
        </w:tc>
      </w:tr>
    </w:tbl>
    <w:p w:rsidR="0080731F" w:rsidRDefault="0080731F" w:rsidP="006624F2">
      <w:pPr>
        <w:spacing w:before="40" w:after="40"/>
        <w:ind w:left="113" w:right="57"/>
        <w:rPr>
          <w:color w:val="FF0000"/>
          <w:sz w:val="18"/>
          <w:szCs w:val="18"/>
        </w:rPr>
      </w:pPr>
    </w:p>
    <w:p w:rsidR="00AF3DD3" w:rsidRDefault="00AF3DD3" w:rsidP="006624F2">
      <w:pPr>
        <w:spacing w:before="40" w:after="40"/>
        <w:ind w:left="113" w:right="57"/>
        <w:rPr>
          <w:color w:val="FF0000"/>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F3DD3" w:rsidRPr="006624F2" w:rsidTr="00C07847">
        <w:tc>
          <w:tcPr>
            <w:tcW w:w="9923" w:type="dxa"/>
            <w:gridSpan w:val="2"/>
            <w:shd w:val="pct12" w:color="auto" w:fill="FFFFFF"/>
          </w:tcPr>
          <w:p w:rsidR="00AF3DD3" w:rsidRPr="006624F2" w:rsidRDefault="00AF3DD3" w:rsidP="00C07847">
            <w:pPr>
              <w:spacing w:before="40" w:after="40"/>
              <w:ind w:left="113" w:right="57"/>
              <w:jc w:val="center"/>
              <w:rPr>
                <w:b/>
                <w:color w:val="800000"/>
                <w:sz w:val="18"/>
                <w:szCs w:val="18"/>
              </w:rPr>
            </w:pPr>
            <w:r w:rsidRPr="006624F2">
              <w:rPr>
                <w:b/>
                <w:color w:val="800000"/>
                <w:sz w:val="18"/>
                <w:szCs w:val="18"/>
              </w:rPr>
              <w:t>QUADRO 17</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F3DD3" w:rsidRPr="006624F2" w:rsidRDefault="00AF3DD3" w:rsidP="00C07847">
            <w:pPr>
              <w:spacing w:before="40" w:after="40"/>
              <w:ind w:left="113" w:right="57"/>
              <w:jc w:val="both"/>
              <w:rPr>
                <w:b/>
                <w:sz w:val="18"/>
                <w:szCs w:val="18"/>
              </w:rPr>
            </w:pPr>
            <w:r w:rsidRPr="006624F2">
              <w:rPr>
                <w:b/>
                <w:sz w:val="18"/>
                <w:szCs w:val="18"/>
              </w:rPr>
              <w:t>PROJEPRO – PROJETOS DE PROCESSAMENTO LTDA.</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F3DD3" w:rsidRPr="006624F2" w:rsidRDefault="00AF3DD3" w:rsidP="00C07847">
            <w:pPr>
              <w:spacing w:before="40" w:after="40"/>
              <w:ind w:left="113" w:right="57"/>
              <w:jc w:val="both"/>
              <w:rPr>
                <w:b/>
                <w:sz w:val="18"/>
                <w:szCs w:val="18"/>
              </w:rPr>
            </w:pPr>
            <w:r w:rsidRPr="006624F2">
              <w:rPr>
                <w:b/>
                <w:color w:val="000000"/>
                <w:sz w:val="18"/>
                <w:szCs w:val="18"/>
              </w:rPr>
              <w:t>Petróleo Brasileiro S.A. – PETROBRÁS / Departamento Industrial – DEPIN.</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F3DD3" w:rsidRPr="006624F2" w:rsidRDefault="00AF3DD3" w:rsidP="00C07847">
            <w:pPr>
              <w:spacing w:before="40" w:after="40"/>
              <w:ind w:left="113" w:right="57"/>
              <w:jc w:val="both"/>
              <w:rPr>
                <w:sz w:val="18"/>
                <w:szCs w:val="18"/>
              </w:rPr>
            </w:pPr>
            <w:r w:rsidRPr="006624F2">
              <w:rPr>
                <w:sz w:val="18"/>
                <w:szCs w:val="18"/>
              </w:rPr>
              <w:t xml:space="preserve">Projeto Básico da Unidade de Recuperação de Gás do Sistema de Tocha da </w:t>
            </w:r>
            <w:r w:rsidRPr="006624F2">
              <w:rPr>
                <w:color w:val="000000"/>
                <w:sz w:val="18"/>
                <w:szCs w:val="18"/>
              </w:rPr>
              <w:t xml:space="preserve">Refinaria Henrique Lage – </w:t>
            </w:r>
            <w:r w:rsidRPr="006624F2">
              <w:rPr>
                <w:sz w:val="18"/>
                <w:szCs w:val="18"/>
              </w:rPr>
              <w:t>REVAP.</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F3DD3" w:rsidRPr="006624F2" w:rsidRDefault="00AF3DD3" w:rsidP="00C07847">
            <w:pPr>
              <w:spacing w:before="40" w:after="40"/>
              <w:ind w:left="113" w:right="57"/>
              <w:jc w:val="both"/>
              <w:rPr>
                <w:sz w:val="18"/>
                <w:szCs w:val="18"/>
              </w:rPr>
            </w:pPr>
            <w:r w:rsidRPr="006624F2">
              <w:rPr>
                <w:color w:val="000000"/>
                <w:sz w:val="18"/>
                <w:szCs w:val="18"/>
              </w:rPr>
              <w:t>Elaboração do</w:t>
            </w:r>
            <w:r w:rsidRPr="006624F2">
              <w:rPr>
                <w:sz w:val="18"/>
                <w:szCs w:val="18"/>
              </w:rPr>
              <w:t xml:space="preserve"> Projeto Básico da Unidade de Recuperação de Gás do Sistema de Tocha da REVAP e emissão do Livro do Projeto Básico contendo os seguintes documentos:</w:t>
            </w:r>
          </w:p>
          <w:p w:rsidR="00AF3DD3" w:rsidRPr="006624F2" w:rsidRDefault="00AF3DD3" w:rsidP="00C07847">
            <w:pPr>
              <w:numPr>
                <w:ilvl w:val="0"/>
                <w:numId w:val="51"/>
              </w:numPr>
              <w:spacing w:before="40" w:after="40"/>
              <w:ind w:left="397" w:right="57" w:hanging="284"/>
              <w:jc w:val="both"/>
              <w:rPr>
                <w:sz w:val="18"/>
                <w:szCs w:val="18"/>
              </w:rPr>
            </w:pPr>
            <w:r w:rsidRPr="006624F2">
              <w:rPr>
                <w:sz w:val="18"/>
                <w:szCs w:val="18"/>
              </w:rPr>
              <w:t>Fluxograma de Processo;</w:t>
            </w:r>
          </w:p>
          <w:p w:rsidR="00AF3DD3" w:rsidRPr="006624F2" w:rsidRDefault="00AF3DD3" w:rsidP="00C07847">
            <w:pPr>
              <w:numPr>
                <w:ilvl w:val="0"/>
                <w:numId w:val="52"/>
              </w:numPr>
              <w:spacing w:before="40" w:after="40"/>
              <w:ind w:left="397" w:right="57" w:hanging="284"/>
              <w:jc w:val="both"/>
              <w:rPr>
                <w:sz w:val="18"/>
                <w:szCs w:val="18"/>
              </w:rPr>
            </w:pPr>
            <w:r w:rsidRPr="006624F2">
              <w:rPr>
                <w:sz w:val="18"/>
                <w:szCs w:val="18"/>
              </w:rPr>
              <w:t>Balanços de Material e Térmico;</w:t>
            </w:r>
          </w:p>
          <w:p w:rsidR="00AF3DD3" w:rsidRPr="006624F2" w:rsidRDefault="00AF3DD3" w:rsidP="00C07847">
            <w:pPr>
              <w:numPr>
                <w:ilvl w:val="0"/>
                <w:numId w:val="53"/>
              </w:numPr>
              <w:spacing w:before="40" w:after="40"/>
              <w:ind w:left="397" w:right="57" w:hanging="284"/>
              <w:jc w:val="both"/>
              <w:rPr>
                <w:sz w:val="18"/>
                <w:szCs w:val="18"/>
              </w:rPr>
            </w:pPr>
            <w:r w:rsidRPr="006624F2">
              <w:rPr>
                <w:sz w:val="18"/>
                <w:szCs w:val="18"/>
              </w:rPr>
              <w:t>Descrição de Processo;</w:t>
            </w:r>
          </w:p>
          <w:p w:rsidR="00AF3DD3" w:rsidRPr="006624F2" w:rsidRDefault="00AF3DD3" w:rsidP="00C07847">
            <w:pPr>
              <w:numPr>
                <w:ilvl w:val="0"/>
                <w:numId w:val="54"/>
              </w:numPr>
              <w:spacing w:before="40" w:after="40"/>
              <w:ind w:left="397" w:right="57" w:hanging="284"/>
              <w:jc w:val="both"/>
              <w:rPr>
                <w:sz w:val="18"/>
                <w:szCs w:val="18"/>
              </w:rPr>
            </w:pPr>
            <w:r w:rsidRPr="006624F2">
              <w:rPr>
                <w:sz w:val="18"/>
                <w:szCs w:val="18"/>
              </w:rPr>
              <w:t xml:space="preserve">Folhas de Dados e/ou Especificações de </w:t>
            </w:r>
            <w:r w:rsidR="00B474A6" w:rsidRPr="006624F2">
              <w:rPr>
                <w:sz w:val="18"/>
                <w:szCs w:val="18"/>
              </w:rPr>
              <w:t>todos os</w:t>
            </w:r>
            <w:r w:rsidRPr="006624F2">
              <w:rPr>
                <w:sz w:val="18"/>
                <w:szCs w:val="18"/>
              </w:rPr>
              <w:t xml:space="preserve"> Equipamentos e Instrumentos;</w:t>
            </w:r>
          </w:p>
          <w:p w:rsidR="00AF3DD3" w:rsidRPr="006624F2" w:rsidRDefault="00AF3DD3" w:rsidP="00C07847">
            <w:pPr>
              <w:numPr>
                <w:ilvl w:val="0"/>
                <w:numId w:val="55"/>
              </w:numPr>
              <w:spacing w:before="40" w:after="40"/>
              <w:ind w:left="397" w:right="57" w:hanging="284"/>
              <w:jc w:val="both"/>
              <w:rPr>
                <w:color w:val="000000"/>
                <w:sz w:val="18"/>
                <w:szCs w:val="18"/>
              </w:rPr>
            </w:pPr>
            <w:r w:rsidRPr="006624F2">
              <w:rPr>
                <w:sz w:val="18"/>
                <w:szCs w:val="18"/>
              </w:rPr>
              <w:t>Fluxograma de Engenharia (1</w:t>
            </w:r>
            <w:r w:rsidRPr="006624F2">
              <w:rPr>
                <w:sz w:val="18"/>
                <w:szCs w:val="18"/>
                <w:u w:val="single"/>
                <w:vertAlign w:val="superscript"/>
              </w:rPr>
              <w:t>a</w:t>
            </w:r>
            <w:r w:rsidRPr="006624F2">
              <w:rPr>
                <w:sz w:val="18"/>
                <w:szCs w:val="18"/>
              </w:rPr>
              <w:t xml:space="preserve"> emissão).</w:t>
            </w:r>
          </w:p>
          <w:p w:rsidR="00AF3DD3" w:rsidRPr="006624F2" w:rsidRDefault="00AF3DD3" w:rsidP="00C07847">
            <w:pPr>
              <w:spacing w:before="40" w:after="40"/>
              <w:ind w:left="113" w:right="57"/>
              <w:jc w:val="both"/>
              <w:rPr>
                <w:sz w:val="18"/>
                <w:szCs w:val="18"/>
              </w:rPr>
            </w:pPr>
            <w:r w:rsidRPr="006624F2">
              <w:rPr>
                <w:b/>
                <w:color w:val="0000FF"/>
                <w:sz w:val="18"/>
                <w:szCs w:val="18"/>
              </w:rPr>
              <w:t>Capacidade do Sistema:</w:t>
            </w:r>
            <w:r w:rsidRPr="006624F2">
              <w:rPr>
                <w:sz w:val="18"/>
                <w:szCs w:val="18"/>
              </w:rPr>
              <w:t xml:space="preserve"> 2.000 Nm</w:t>
            </w:r>
            <w:r w:rsidRPr="006624F2">
              <w:rPr>
                <w:sz w:val="18"/>
                <w:szCs w:val="18"/>
                <w:vertAlign w:val="superscript"/>
              </w:rPr>
              <w:t>3</w:t>
            </w:r>
            <w:r w:rsidRPr="006624F2">
              <w:rPr>
                <w:sz w:val="18"/>
                <w:szCs w:val="18"/>
              </w:rPr>
              <w:t>/dia de gás carga.</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F3DD3" w:rsidRPr="006624F2" w:rsidRDefault="00AF3DD3" w:rsidP="00C07847">
            <w:pPr>
              <w:spacing w:before="40" w:after="40"/>
              <w:ind w:left="113" w:right="57"/>
              <w:jc w:val="both"/>
              <w:rPr>
                <w:sz w:val="18"/>
                <w:szCs w:val="18"/>
              </w:rPr>
            </w:pPr>
            <w:r w:rsidRPr="006624F2">
              <w:rPr>
                <w:sz w:val="18"/>
                <w:szCs w:val="18"/>
              </w:rPr>
              <w:t>02.09.82 a 18.03.83.</w:t>
            </w:r>
          </w:p>
        </w:tc>
      </w:tr>
      <w:tr w:rsidR="00AF3DD3" w:rsidRPr="006624F2" w:rsidTr="00C07847">
        <w:tc>
          <w:tcPr>
            <w:tcW w:w="1134" w:type="dxa"/>
            <w:shd w:val="clear" w:color="auto" w:fill="EAF1DD" w:themeFill="accent3" w:themeFillTint="33"/>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AF3DD3" w:rsidRPr="006624F2" w:rsidRDefault="00AF3DD3" w:rsidP="00C07847">
            <w:pPr>
              <w:spacing w:before="40" w:after="40"/>
              <w:ind w:left="113" w:right="57"/>
              <w:jc w:val="both"/>
              <w:rPr>
                <w:sz w:val="18"/>
                <w:szCs w:val="18"/>
              </w:rPr>
            </w:pPr>
            <w:r w:rsidRPr="006624F2">
              <w:rPr>
                <w:sz w:val="18"/>
                <w:szCs w:val="18"/>
              </w:rPr>
              <w:t>ART 796872</w:t>
            </w:r>
          </w:p>
        </w:tc>
      </w:tr>
    </w:tbl>
    <w:p w:rsidR="00AF3DD3" w:rsidRPr="006624F2" w:rsidRDefault="00AF3DD3" w:rsidP="006624F2">
      <w:pPr>
        <w:spacing w:before="40" w:after="40"/>
        <w:ind w:left="113" w:right="57"/>
        <w:rPr>
          <w:color w:val="FF0000"/>
          <w:sz w:val="18"/>
          <w:szCs w:val="18"/>
        </w:rPr>
      </w:pPr>
    </w:p>
    <w:p w:rsidR="0080731F" w:rsidRPr="006624F2" w:rsidRDefault="0080731F" w:rsidP="006624F2">
      <w:pPr>
        <w:spacing w:before="40" w:after="40"/>
        <w:ind w:left="113" w:right="57"/>
        <w:rPr>
          <w:color w:val="FF0000"/>
          <w:sz w:val="18"/>
          <w:szCs w:val="18"/>
        </w:rPr>
      </w:pPr>
      <w:r w:rsidRPr="006624F2">
        <w:rPr>
          <w:color w:val="FF0000"/>
          <w:sz w:val="18"/>
          <w:szCs w:val="18"/>
        </w:rPr>
        <w:br w:type="page"/>
      </w:r>
    </w:p>
    <w:p w:rsidR="0080731F" w:rsidRPr="006624F2" w:rsidRDefault="0080731F" w:rsidP="006624F2">
      <w:pPr>
        <w:spacing w:before="40" w:after="40"/>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18</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color w:val="000000"/>
                <w:sz w:val="18"/>
                <w:szCs w:val="18"/>
              </w:rPr>
            </w:pPr>
            <w:r w:rsidRPr="006624F2">
              <w:rPr>
                <w:b/>
                <w:color w:val="000000"/>
                <w:sz w:val="18"/>
                <w:szCs w:val="18"/>
              </w:rPr>
              <w:t>Petróleo Brasileiro S.A. - PETROBRÁS</w:t>
            </w:r>
          </w:p>
          <w:p w:rsidR="0080731F" w:rsidRPr="006624F2" w:rsidRDefault="0080731F" w:rsidP="006624F2">
            <w:pPr>
              <w:spacing w:before="40" w:after="40"/>
              <w:ind w:left="113" w:right="57"/>
              <w:jc w:val="both"/>
              <w:rPr>
                <w:b/>
                <w:sz w:val="18"/>
                <w:szCs w:val="18"/>
              </w:rPr>
            </w:pPr>
            <w:r w:rsidRPr="006624F2">
              <w:rPr>
                <w:b/>
                <w:color w:val="000000"/>
                <w:sz w:val="18"/>
                <w:szCs w:val="18"/>
              </w:rPr>
              <w:t>Refinaria Presidente Getúlio Vargas - REPAR.</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proofErr w:type="spellStart"/>
            <w:r w:rsidRPr="006624F2">
              <w:rPr>
                <w:sz w:val="18"/>
                <w:szCs w:val="18"/>
              </w:rPr>
              <w:t>Reprojeto</w:t>
            </w:r>
            <w:proofErr w:type="spellEnd"/>
            <w:r w:rsidRPr="006624F2">
              <w:rPr>
                <w:sz w:val="18"/>
                <w:szCs w:val="18"/>
              </w:rPr>
              <w:t xml:space="preserve"> dos Sistemas de Controle da Caldeira de Recuperação de Calor e Incinerador da URE.</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numPr>
                <w:ilvl w:val="0"/>
                <w:numId w:val="56"/>
              </w:numPr>
              <w:spacing w:before="40" w:after="40"/>
              <w:ind w:left="397" w:right="57" w:hanging="284"/>
              <w:jc w:val="both"/>
              <w:rPr>
                <w:sz w:val="18"/>
                <w:szCs w:val="18"/>
              </w:rPr>
            </w:pPr>
            <w:proofErr w:type="spellStart"/>
            <w:r w:rsidRPr="006624F2">
              <w:rPr>
                <w:sz w:val="18"/>
                <w:szCs w:val="18"/>
              </w:rPr>
              <w:t>Reprojeto</w:t>
            </w:r>
            <w:proofErr w:type="spellEnd"/>
            <w:r w:rsidRPr="006624F2">
              <w:rPr>
                <w:sz w:val="18"/>
                <w:szCs w:val="18"/>
              </w:rPr>
              <w:t xml:space="preserve"> dos sistemas de controle de pressão e vazão de gás combustível e ar do ignitor-piloto da Caldeira GV-2201.</w:t>
            </w:r>
          </w:p>
          <w:p w:rsidR="0080731F" w:rsidRPr="006624F2" w:rsidRDefault="0080731F" w:rsidP="006624F2">
            <w:pPr>
              <w:numPr>
                <w:ilvl w:val="0"/>
                <w:numId w:val="56"/>
              </w:numPr>
              <w:spacing w:before="40" w:after="40"/>
              <w:ind w:left="397" w:right="57" w:hanging="284"/>
              <w:jc w:val="both"/>
              <w:rPr>
                <w:sz w:val="18"/>
                <w:szCs w:val="18"/>
              </w:rPr>
            </w:pPr>
            <w:r w:rsidRPr="006624F2">
              <w:rPr>
                <w:sz w:val="18"/>
                <w:szCs w:val="18"/>
              </w:rPr>
              <w:t xml:space="preserve">Análise  do sistema de queima e controle do Incinerador F-2901 e </w:t>
            </w:r>
            <w:proofErr w:type="spellStart"/>
            <w:r w:rsidRPr="006624F2">
              <w:rPr>
                <w:sz w:val="18"/>
                <w:szCs w:val="18"/>
              </w:rPr>
              <w:t>Reprojeto</w:t>
            </w:r>
            <w:proofErr w:type="spellEnd"/>
            <w:r w:rsidRPr="006624F2">
              <w:rPr>
                <w:sz w:val="18"/>
                <w:szCs w:val="18"/>
              </w:rPr>
              <w:t xml:space="preserve"> do sistema, incluindo os dimensionamentos e especificações de todos os itens necessários para o desempenho seguro e eficiente do Incinerador.</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29.09.82 à 18.10.82.</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ART 796888</w:t>
            </w:r>
          </w:p>
        </w:tc>
      </w:tr>
    </w:tbl>
    <w:p w:rsidR="0080731F" w:rsidRDefault="0080731F" w:rsidP="006624F2">
      <w:pPr>
        <w:spacing w:before="40" w:after="40"/>
        <w:ind w:left="113" w:right="57"/>
        <w:rPr>
          <w:color w:val="FF0000"/>
          <w:sz w:val="18"/>
          <w:szCs w:val="18"/>
        </w:rPr>
      </w:pPr>
    </w:p>
    <w:p w:rsidR="00F04E70" w:rsidRPr="006624F2" w:rsidRDefault="00F04E70" w:rsidP="006624F2">
      <w:pPr>
        <w:spacing w:before="40" w:after="40"/>
        <w:ind w:left="113" w:right="57"/>
        <w:rPr>
          <w:color w:val="FF0000"/>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pStyle w:val="Ttulo2"/>
              <w:ind w:right="57"/>
              <w:rPr>
                <w:rFonts w:ascii="Times New Roman" w:hAnsi="Times New Roman"/>
                <w:sz w:val="18"/>
                <w:szCs w:val="18"/>
              </w:rPr>
            </w:pPr>
            <w:r w:rsidRPr="006624F2">
              <w:rPr>
                <w:rFonts w:ascii="Times New Roman" w:hAnsi="Times New Roman"/>
                <w:sz w:val="18"/>
                <w:szCs w:val="18"/>
              </w:rPr>
              <w:t>QUADRO 19</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sz w:val="18"/>
                <w:szCs w:val="18"/>
              </w:rPr>
            </w:pPr>
            <w:r w:rsidRPr="006624F2">
              <w:rPr>
                <w:b/>
                <w:color w:val="000000"/>
                <w:sz w:val="18"/>
                <w:szCs w:val="18"/>
              </w:rPr>
              <w:t>Petróleo Brasileiro S.ª – PETROBRÁS / Departamento Industrial – DEPIN.</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Reanálise Global do Projeto da Unidade de Recuperação de Enxofre da Re</w:t>
            </w:r>
            <w:r w:rsidRPr="006624F2">
              <w:rPr>
                <w:color w:val="000000"/>
                <w:sz w:val="18"/>
                <w:szCs w:val="18"/>
              </w:rPr>
              <w:t>finaria Henrique Lage – REVAP.</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numPr>
                <w:ilvl w:val="0"/>
                <w:numId w:val="57"/>
              </w:numPr>
              <w:spacing w:before="40" w:after="40"/>
              <w:ind w:left="397" w:right="57" w:hanging="284"/>
              <w:jc w:val="both"/>
              <w:rPr>
                <w:sz w:val="18"/>
                <w:szCs w:val="18"/>
              </w:rPr>
            </w:pPr>
            <w:r w:rsidRPr="006624F2">
              <w:rPr>
                <w:sz w:val="18"/>
                <w:szCs w:val="18"/>
              </w:rPr>
              <w:t>Verificação e análise dos dados operacionais efetivos da unidade.</w:t>
            </w:r>
          </w:p>
          <w:p w:rsidR="0080731F" w:rsidRPr="006624F2" w:rsidRDefault="0080731F" w:rsidP="006624F2">
            <w:pPr>
              <w:numPr>
                <w:ilvl w:val="0"/>
                <w:numId w:val="57"/>
              </w:numPr>
              <w:spacing w:before="40" w:after="40"/>
              <w:ind w:left="397" w:right="57" w:hanging="284"/>
              <w:jc w:val="both"/>
              <w:rPr>
                <w:sz w:val="18"/>
                <w:szCs w:val="18"/>
              </w:rPr>
            </w:pPr>
            <w:r w:rsidRPr="006624F2">
              <w:rPr>
                <w:sz w:val="18"/>
                <w:szCs w:val="18"/>
              </w:rPr>
              <w:t xml:space="preserve">Análise, verificação dos dimensionamentos termodinâmicos e </w:t>
            </w:r>
            <w:proofErr w:type="spellStart"/>
            <w:r w:rsidRPr="006624F2">
              <w:rPr>
                <w:sz w:val="18"/>
                <w:szCs w:val="18"/>
              </w:rPr>
              <w:t>reprojeto</w:t>
            </w:r>
            <w:proofErr w:type="spellEnd"/>
            <w:r w:rsidRPr="006624F2">
              <w:rPr>
                <w:sz w:val="18"/>
                <w:szCs w:val="18"/>
              </w:rPr>
              <w:t xml:space="preserve"> de equipamentos da unidade.</w:t>
            </w:r>
          </w:p>
          <w:p w:rsidR="0080731F" w:rsidRPr="006624F2" w:rsidRDefault="0080731F" w:rsidP="006624F2">
            <w:pPr>
              <w:numPr>
                <w:ilvl w:val="0"/>
                <w:numId w:val="57"/>
              </w:numPr>
              <w:spacing w:before="40" w:after="40"/>
              <w:ind w:left="397" w:right="57" w:hanging="284"/>
              <w:jc w:val="both"/>
              <w:rPr>
                <w:sz w:val="18"/>
                <w:szCs w:val="18"/>
              </w:rPr>
            </w:pPr>
            <w:r w:rsidRPr="006624F2">
              <w:rPr>
                <w:sz w:val="18"/>
                <w:szCs w:val="18"/>
              </w:rPr>
              <w:t>Após as modificações serem introduzidas, verificação dos novos dados operacionais.</w:t>
            </w:r>
          </w:p>
          <w:p w:rsidR="0080731F" w:rsidRPr="006624F2" w:rsidRDefault="0080731F" w:rsidP="006624F2">
            <w:pPr>
              <w:numPr>
                <w:ilvl w:val="0"/>
                <w:numId w:val="57"/>
              </w:numPr>
              <w:spacing w:before="40" w:after="40"/>
              <w:ind w:left="397" w:right="57" w:hanging="284"/>
              <w:jc w:val="both"/>
              <w:rPr>
                <w:sz w:val="18"/>
                <w:szCs w:val="18"/>
              </w:rPr>
            </w:pPr>
            <w:r w:rsidRPr="006624F2">
              <w:rPr>
                <w:sz w:val="18"/>
                <w:szCs w:val="18"/>
              </w:rPr>
              <w:t>Simulação de balanços de materiais e energéticos para antecipação de condições operacionais mais efetivas para serem introduzidas na unidade visando o seu melhor desempenho.</w:t>
            </w:r>
          </w:p>
          <w:p w:rsidR="0080731F" w:rsidRPr="006624F2" w:rsidRDefault="0080731F" w:rsidP="006624F2">
            <w:pPr>
              <w:spacing w:before="40" w:after="40"/>
              <w:ind w:left="113" w:right="57"/>
              <w:jc w:val="both"/>
              <w:rPr>
                <w:sz w:val="18"/>
                <w:szCs w:val="18"/>
              </w:rPr>
            </w:pPr>
            <w:r w:rsidRPr="006624F2">
              <w:rPr>
                <w:b/>
                <w:color w:val="0000FF"/>
                <w:sz w:val="18"/>
                <w:szCs w:val="18"/>
              </w:rPr>
              <w:t>Capacidade da Unidade:</w:t>
            </w:r>
            <w:r w:rsidRPr="006624F2">
              <w:rPr>
                <w:sz w:val="18"/>
                <w:szCs w:val="18"/>
              </w:rPr>
              <w:t xml:space="preserve"> 200 t/dia de Enxofre.</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29.11.82 à 14.08.84.</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ART 796878</w:t>
            </w:r>
          </w:p>
        </w:tc>
      </w:tr>
    </w:tbl>
    <w:p w:rsidR="00AF3DD3" w:rsidRDefault="00AF3DD3" w:rsidP="006624F2">
      <w:pPr>
        <w:spacing w:before="40" w:after="40"/>
        <w:ind w:left="113" w:right="57"/>
        <w:rPr>
          <w:color w:val="FF0000"/>
          <w:sz w:val="18"/>
          <w:szCs w:val="18"/>
        </w:rPr>
      </w:pPr>
    </w:p>
    <w:p w:rsidR="00AF3DD3" w:rsidRDefault="00AF3DD3" w:rsidP="006624F2">
      <w:pPr>
        <w:spacing w:before="40" w:after="40"/>
        <w:ind w:left="113" w:right="57"/>
        <w:rPr>
          <w:color w:val="FF0000"/>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F3DD3" w:rsidRPr="006624F2" w:rsidTr="00C07847">
        <w:tc>
          <w:tcPr>
            <w:tcW w:w="9923" w:type="dxa"/>
            <w:gridSpan w:val="2"/>
            <w:shd w:val="pct12" w:color="auto" w:fill="FFFFFF"/>
          </w:tcPr>
          <w:p w:rsidR="00AF3DD3" w:rsidRPr="006624F2" w:rsidRDefault="00AF3DD3" w:rsidP="00C07847">
            <w:pPr>
              <w:spacing w:before="40" w:after="40"/>
              <w:ind w:left="113" w:right="57"/>
              <w:jc w:val="center"/>
              <w:rPr>
                <w:b/>
                <w:color w:val="800000"/>
                <w:sz w:val="18"/>
                <w:szCs w:val="18"/>
              </w:rPr>
            </w:pPr>
            <w:r w:rsidRPr="006624F2">
              <w:rPr>
                <w:b/>
                <w:color w:val="800000"/>
                <w:sz w:val="18"/>
                <w:szCs w:val="18"/>
              </w:rPr>
              <w:t>QUADRO 20</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F3DD3" w:rsidRPr="006624F2" w:rsidRDefault="00AF3DD3" w:rsidP="00C07847">
            <w:pPr>
              <w:spacing w:before="40" w:after="40"/>
              <w:ind w:left="113" w:right="57"/>
              <w:jc w:val="both"/>
              <w:rPr>
                <w:b/>
                <w:sz w:val="18"/>
                <w:szCs w:val="18"/>
              </w:rPr>
            </w:pPr>
            <w:r w:rsidRPr="006624F2">
              <w:rPr>
                <w:b/>
                <w:sz w:val="18"/>
                <w:szCs w:val="18"/>
              </w:rPr>
              <w:t>PROJEPRO - PROJETOS DE PROCESSAMENTO LTDA.</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F3DD3" w:rsidRPr="006624F2" w:rsidRDefault="00AF3DD3" w:rsidP="00C07847">
            <w:pPr>
              <w:spacing w:before="40" w:after="40"/>
              <w:ind w:left="113" w:right="57"/>
              <w:jc w:val="both"/>
              <w:rPr>
                <w:b/>
                <w:color w:val="000000"/>
                <w:sz w:val="18"/>
                <w:szCs w:val="18"/>
              </w:rPr>
            </w:pPr>
            <w:r w:rsidRPr="006624F2">
              <w:rPr>
                <w:b/>
                <w:color w:val="000000"/>
                <w:sz w:val="18"/>
                <w:szCs w:val="18"/>
              </w:rPr>
              <w:t>Petróleo Brasileiro S.A. - PETROBRÁS</w:t>
            </w:r>
          </w:p>
          <w:p w:rsidR="00AF3DD3" w:rsidRPr="006624F2" w:rsidRDefault="00AF3DD3" w:rsidP="00C07847">
            <w:pPr>
              <w:spacing w:before="40" w:after="40"/>
              <w:ind w:left="113" w:right="57"/>
              <w:jc w:val="both"/>
              <w:rPr>
                <w:b/>
                <w:sz w:val="18"/>
                <w:szCs w:val="18"/>
              </w:rPr>
            </w:pPr>
            <w:r w:rsidRPr="006624F2">
              <w:rPr>
                <w:b/>
                <w:color w:val="000000"/>
                <w:sz w:val="18"/>
                <w:szCs w:val="18"/>
              </w:rPr>
              <w:t>Refinaria Presidente Getúlio Vargas - REPAR.</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F3DD3" w:rsidRPr="006624F2" w:rsidRDefault="00AF3DD3" w:rsidP="00C07847">
            <w:pPr>
              <w:spacing w:before="40" w:after="40"/>
              <w:ind w:left="113" w:right="57"/>
              <w:jc w:val="both"/>
              <w:rPr>
                <w:sz w:val="18"/>
                <w:szCs w:val="18"/>
              </w:rPr>
            </w:pPr>
            <w:r w:rsidRPr="006624F2">
              <w:rPr>
                <w:sz w:val="18"/>
                <w:szCs w:val="18"/>
              </w:rPr>
              <w:t>Estudo de viabilidade técnica-econômica para implantação de sistemas de gás canalizado nas cidades de Araucária e Curitiba - PR.</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F3DD3" w:rsidRPr="006624F2" w:rsidRDefault="00AF3DD3" w:rsidP="00C07847">
            <w:pPr>
              <w:numPr>
                <w:ilvl w:val="0"/>
                <w:numId w:val="58"/>
              </w:numPr>
              <w:spacing w:before="40" w:after="40"/>
              <w:ind w:left="397" w:right="57" w:hanging="284"/>
              <w:jc w:val="both"/>
              <w:rPr>
                <w:sz w:val="18"/>
                <w:szCs w:val="18"/>
              </w:rPr>
            </w:pPr>
            <w:r w:rsidRPr="006624F2">
              <w:rPr>
                <w:sz w:val="18"/>
                <w:szCs w:val="18"/>
              </w:rPr>
              <w:t>Levantamento do consumo domiciliar e industrial de GLP em Curitiba e Araucária - PR.</w:t>
            </w:r>
          </w:p>
          <w:p w:rsidR="00AF3DD3" w:rsidRPr="006624F2" w:rsidRDefault="00AF3DD3" w:rsidP="00C07847">
            <w:pPr>
              <w:numPr>
                <w:ilvl w:val="0"/>
                <w:numId w:val="58"/>
              </w:numPr>
              <w:spacing w:before="40" w:after="40"/>
              <w:ind w:left="453" w:right="57" w:hanging="340"/>
              <w:jc w:val="both"/>
              <w:rPr>
                <w:sz w:val="18"/>
                <w:szCs w:val="18"/>
              </w:rPr>
            </w:pPr>
            <w:r w:rsidRPr="006624F2">
              <w:rPr>
                <w:sz w:val="18"/>
                <w:szCs w:val="18"/>
              </w:rPr>
              <w:t>Elaboração de fluxogramas de Processo e Engenharia, dimensionamento básico dos equipamentos e tubulação necessários.</w:t>
            </w:r>
          </w:p>
          <w:p w:rsidR="00AF3DD3" w:rsidRPr="006624F2" w:rsidRDefault="00AF3DD3" w:rsidP="00C07847">
            <w:pPr>
              <w:numPr>
                <w:ilvl w:val="0"/>
                <w:numId w:val="58"/>
              </w:numPr>
              <w:spacing w:before="40" w:after="40"/>
              <w:ind w:left="453" w:right="57" w:hanging="340"/>
              <w:jc w:val="both"/>
              <w:rPr>
                <w:sz w:val="18"/>
                <w:szCs w:val="18"/>
              </w:rPr>
            </w:pPr>
            <w:r w:rsidRPr="006624F2">
              <w:rPr>
                <w:sz w:val="18"/>
                <w:szCs w:val="18"/>
              </w:rPr>
              <w:t>Estudo de viabilidade técnico-econômico para implantação do sistema nos dois municípios.</w:t>
            </w:r>
          </w:p>
          <w:p w:rsidR="00AF3DD3" w:rsidRPr="006624F2" w:rsidRDefault="00AF3DD3" w:rsidP="00C07847">
            <w:pPr>
              <w:spacing w:before="40" w:after="40"/>
              <w:ind w:left="113" w:right="57"/>
              <w:jc w:val="both"/>
              <w:rPr>
                <w:sz w:val="18"/>
                <w:szCs w:val="18"/>
              </w:rPr>
            </w:pPr>
            <w:r w:rsidRPr="006624F2">
              <w:rPr>
                <w:b/>
                <w:color w:val="0000FF"/>
                <w:sz w:val="18"/>
                <w:szCs w:val="18"/>
              </w:rPr>
              <w:t>Capacidade do Sistema:</w:t>
            </w:r>
            <w:r w:rsidRPr="006624F2">
              <w:rPr>
                <w:sz w:val="18"/>
                <w:szCs w:val="18"/>
              </w:rPr>
              <w:t xml:space="preserve"> 600.000 </w:t>
            </w:r>
            <w:proofErr w:type="spellStart"/>
            <w:r w:rsidRPr="006624F2">
              <w:rPr>
                <w:sz w:val="18"/>
                <w:szCs w:val="18"/>
              </w:rPr>
              <w:t>Gigacalorias</w:t>
            </w:r>
            <w:proofErr w:type="spellEnd"/>
            <w:r w:rsidRPr="006624F2">
              <w:rPr>
                <w:sz w:val="18"/>
                <w:szCs w:val="18"/>
              </w:rPr>
              <w:t xml:space="preserve"> por ano.</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F3DD3" w:rsidRPr="006624F2" w:rsidRDefault="00AF3DD3" w:rsidP="00C07847">
            <w:pPr>
              <w:spacing w:before="40" w:after="40"/>
              <w:ind w:left="113" w:right="57"/>
              <w:jc w:val="both"/>
              <w:rPr>
                <w:sz w:val="18"/>
                <w:szCs w:val="18"/>
              </w:rPr>
            </w:pPr>
            <w:r w:rsidRPr="006624F2">
              <w:rPr>
                <w:sz w:val="18"/>
                <w:szCs w:val="18"/>
              </w:rPr>
              <w:t>25.07.83 à 16.01.84.</w:t>
            </w:r>
          </w:p>
        </w:tc>
      </w:tr>
      <w:tr w:rsidR="00AF3DD3" w:rsidRPr="006624F2" w:rsidTr="00C07847">
        <w:tc>
          <w:tcPr>
            <w:tcW w:w="1134" w:type="dxa"/>
            <w:shd w:val="clear" w:color="auto" w:fill="EAF1DD" w:themeFill="accent3" w:themeFillTint="33"/>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AF3DD3" w:rsidRPr="006624F2" w:rsidRDefault="00AF3DD3" w:rsidP="00C07847">
            <w:pPr>
              <w:spacing w:before="40" w:after="40"/>
              <w:ind w:left="113" w:right="57"/>
              <w:jc w:val="both"/>
              <w:rPr>
                <w:sz w:val="18"/>
                <w:szCs w:val="18"/>
              </w:rPr>
            </w:pPr>
            <w:r w:rsidRPr="006624F2">
              <w:rPr>
                <w:sz w:val="18"/>
                <w:szCs w:val="18"/>
              </w:rPr>
              <w:t>ART 796874</w:t>
            </w:r>
          </w:p>
        </w:tc>
      </w:tr>
    </w:tbl>
    <w:p w:rsidR="00AF3DD3" w:rsidRDefault="00AF3DD3" w:rsidP="006624F2">
      <w:pPr>
        <w:spacing w:before="40" w:after="40"/>
        <w:ind w:left="113" w:right="57"/>
        <w:rPr>
          <w:color w:val="FF0000"/>
          <w:sz w:val="18"/>
          <w:szCs w:val="18"/>
        </w:rPr>
      </w:pPr>
    </w:p>
    <w:p w:rsidR="0080731F" w:rsidRPr="006624F2" w:rsidRDefault="0080731F" w:rsidP="006624F2">
      <w:pPr>
        <w:spacing w:before="40" w:after="40"/>
        <w:ind w:left="113" w:right="57"/>
        <w:rPr>
          <w:color w:val="FF0000"/>
          <w:sz w:val="18"/>
          <w:szCs w:val="18"/>
        </w:rPr>
      </w:pPr>
      <w:r w:rsidRPr="006624F2">
        <w:rPr>
          <w:color w:val="FF0000"/>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21</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D06179" w:rsidP="006624F2">
            <w:pPr>
              <w:spacing w:before="40" w:after="40"/>
              <w:ind w:left="113" w:right="57"/>
              <w:jc w:val="both"/>
              <w:rPr>
                <w:b/>
                <w:color w:val="000000"/>
                <w:sz w:val="18"/>
                <w:szCs w:val="18"/>
              </w:rPr>
            </w:pPr>
            <w:r w:rsidRPr="006624F2">
              <w:rPr>
                <w:b/>
                <w:color w:val="000000"/>
                <w:sz w:val="18"/>
                <w:szCs w:val="18"/>
              </w:rPr>
              <w:t>Petróleo Brasileiro S.A.</w:t>
            </w:r>
            <w:r w:rsidR="0080731F" w:rsidRPr="006624F2">
              <w:rPr>
                <w:b/>
                <w:color w:val="000000"/>
                <w:sz w:val="18"/>
                <w:szCs w:val="18"/>
              </w:rPr>
              <w:t xml:space="preserve"> – PETROBRÁS</w:t>
            </w:r>
          </w:p>
          <w:p w:rsidR="0080731F" w:rsidRPr="006624F2" w:rsidRDefault="0080731F" w:rsidP="006624F2">
            <w:pPr>
              <w:spacing w:before="40" w:after="40"/>
              <w:ind w:left="113" w:right="57"/>
              <w:jc w:val="both"/>
              <w:rPr>
                <w:b/>
                <w:sz w:val="18"/>
                <w:szCs w:val="18"/>
              </w:rPr>
            </w:pPr>
            <w:r w:rsidRPr="006624F2">
              <w:rPr>
                <w:b/>
                <w:color w:val="000000"/>
                <w:sz w:val="18"/>
                <w:szCs w:val="18"/>
              </w:rPr>
              <w:t>Superintendência da Industrialização do Xisto – SIX.</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Estudo de viabilidade técnica-econômica para implantação de Sistemas de Gás Canalizado na cidade de São Mateus do Sul – PR.</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numPr>
                <w:ilvl w:val="0"/>
                <w:numId w:val="59"/>
              </w:numPr>
              <w:spacing w:before="40" w:after="40"/>
              <w:ind w:left="397" w:right="57" w:hanging="284"/>
              <w:jc w:val="both"/>
              <w:rPr>
                <w:sz w:val="18"/>
                <w:szCs w:val="18"/>
              </w:rPr>
            </w:pPr>
            <w:r w:rsidRPr="006624F2">
              <w:rPr>
                <w:sz w:val="18"/>
                <w:szCs w:val="18"/>
              </w:rPr>
              <w:t xml:space="preserve">Levantamento do consumo domiciliar e industrial de GLP </w:t>
            </w:r>
            <w:smartTag w:uri="urn:schemas-microsoft-com:office:smarttags" w:element="PersonName">
              <w:smartTagPr>
                <w:attr w:name="ProductID" w:val="em S￣o Mateus"/>
              </w:smartTagPr>
              <w:r w:rsidRPr="006624F2">
                <w:rPr>
                  <w:sz w:val="18"/>
                  <w:szCs w:val="18"/>
                </w:rPr>
                <w:t>em São Mateus</w:t>
              </w:r>
            </w:smartTag>
            <w:r w:rsidRPr="006624F2">
              <w:rPr>
                <w:sz w:val="18"/>
                <w:szCs w:val="18"/>
              </w:rPr>
              <w:t xml:space="preserve"> do Sul – PR.</w:t>
            </w:r>
          </w:p>
          <w:p w:rsidR="0080731F" w:rsidRPr="006624F2" w:rsidRDefault="00B474A6" w:rsidP="006624F2">
            <w:pPr>
              <w:numPr>
                <w:ilvl w:val="0"/>
                <w:numId w:val="59"/>
              </w:numPr>
              <w:spacing w:before="40" w:after="40"/>
              <w:ind w:left="397" w:right="57" w:hanging="284"/>
              <w:jc w:val="both"/>
              <w:rPr>
                <w:sz w:val="18"/>
                <w:szCs w:val="18"/>
              </w:rPr>
            </w:pPr>
            <w:r w:rsidRPr="006624F2">
              <w:rPr>
                <w:sz w:val="18"/>
                <w:szCs w:val="18"/>
              </w:rPr>
              <w:t>Elaboração de fluxogramas de Processo de Engenharia, dimensionamento básico dos equipamentos e tubulações necessários</w:t>
            </w:r>
            <w:r>
              <w:rPr>
                <w:sz w:val="18"/>
                <w:szCs w:val="18"/>
              </w:rPr>
              <w:t>.</w:t>
            </w:r>
          </w:p>
          <w:p w:rsidR="0080731F" w:rsidRPr="006624F2" w:rsidRDefault="0080731F" w:rsidP="006624F2">
            <w:pPr>
              <w:numPr>
                <w:ilvl w:val="0"/>
                <w:numId w:val="59"/>
              </w:numPr>
              <w:spacing w:before="40" w:after="40"/>
              <w:ind w:left="397" w:right="57" w:hanging="284"/>
              <w:jc w:val="both"/>
              <w:rPr>
                <w:sz w:val="18"/>
                <w:szCs w:val="18"/>
              </w:rPr>
            </w:pPr>
            <w:r w:rsidRPr="006624F2">
              <w:rPr>
                <w:sz w:val="18"/>
                <w:szCs w:val="18"/>
              </w:rPr>
              <w:t>Estudo de viabilidade técnico-econômico para implantação do sistema.</w:t>
            </w:r>
          </w:p>
          <w:p w:rsidR="0080731F" w:rsidRPr="006624F2" w:rsidRDefault="0080731F" w:rsidP="006624F2">
            <w:pPr>
              <w:spacing w:before="40" w:after="40"/>
              <w:ind w:left="113" w:right="57"/>
              <w:jc w:val="both"/>
              <w:rPr>
                <w:sz w:val="18"/>
                <w:szCs w:val="18"/>
              </w:rPr>
            </w:pPr>
            <w:r w:rsidRPr="006624F2">
              <w:rPr>
                <w:b/>
                <w:color w:val="0000FF"/>
                <w:sz w:val="18"/>
                <w:szCs w:val="18"/>
              </w:rPr>
              <w:t>Capacidade do Sistema:</w:t>
            </w:r>
            <w:r w:rsidRPr="006624F2">
              <w:rPr>
                <w:sz w:val="18"/>
                <w:szCs w:val="18"/>
              </w:rPr>
              <w:t xml:space="preserve"> 6.000 </w:t>
            </w:r>
            <w:proofErr w:type="spellStart"/>
            <w:r w:rsidRPr="006624F2">
              <w:rPr>
                <w:sz w:val="18"/>
                <w:szCs w:val="18"/>
              </w:rPr>
              <w:t>Gigacalorias</w:t>
            </w:r>
            <w:proofErr w:type="spellEnd"/>
            <w:r w:rsidRPr="006624F2">
              <w:rPr>
                <w:sz w:val="18"/>
                <w:szCs w:val="18"/>
              </w:rPr>
              <w:t xml:space="preserve"> por ano.</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23.03.83 à 06.10.83.</w:t>
            </w:r>
          </w:p>
        </w:tc>
      </w:tr>
    </w:tbl>
    <w:p w:rsidR="0080731F" w:rsidRDefault="0080731F" w:rsidP="006624F2">
      <w:pPr>
        <w:spacing w:before="40" w:after="40"/>
        <w:ind w:left="113" w:right="57"/>
        <w:rPr>
          <w:b/>
          <w:color w:val="000080"/>
          <w:sz w:val="18"/>
          <w:szCs w:val="18"/>
          <w:u w:val="single"/>
        </w:rPr>
      </w:pPr>
    </w:p>
    <w:p w:rsidR="00F04E70" w:rsidRPr="006624F2" w:rsidRDefault="00F04E70" w:rsidP="006624F2">
      <w:pPr>
        <w:spacing w:before="40" w:after="40"/>
        <w:ind w:left="113" w:right="57"/>
        <w:rPr>
          <w:b/>
          <w:color w:val="000080"/>
          <w:sz w:val="18"/>
          <w:szCs w:val="18"/>
          <w:u w:val="single"/>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22</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color w:val="000000"/>
                <w:sz w:val="18"/>
                <w:szCs w:val="18"/>
              </w:rPr>
            </w:pPr>
            <w:r w:rsidRPr="006624F2">
              <w:rPr>
                <w:b/>
                <w:color w:val="000000"/>
                <w:sz w:val="18"/>
                <w:szCs w:val="18"/>
              </w:rPr>
              <w:t>Petróleo Brasileiro S.</w:t>
            </w:r>
            <w:r w:rsidR="00D06179" w:rsidRPr="006624F2">
              <w:rPr>
                <w:b/>
                <w:color w:val="000000"/>
                <w:sz w:val="18"/>
                <w:szCs w:val="18"/>
              </w:rPr>
              <w:t>A.</w:t>
            </w:r>
            <w:r w:rsidRPr="006624F2">
              <w:rPr>
                <w:b/>
                <w:color w:val="000000"/>
                <w:sz w:val="18"/>
                <w:szCs w:val="18"/>
              </w:rPr>
              <w:t xml:space="preserve"> – PETROBRÁS</w:t>
            </w:r>
          </w:p>
          <w:p w:rsidR="0080731F" w:rsidRPr="006624F2" w:rsidRDefault="0080731F" w:rsidP="006624F2">
            <w:pPr>
              <w:spacing w:before="40" w:after="40"/>
              <w:ind w:left="113" w:right="57"/>
              <w:jc w:val="both"/>
              <w:rPr>
                <w:b/>
                <w:sz w:val="18"/>
                <w:szCs w:val="18"/>
              </w:rPr>
            </w:pPr>
            <w:r w:rsidRPr="006624F2">
              <w:rPr>
                <w:b/>
                <w:color w:val="000000"/>
                <w:sz w:val="18"/>
                <w:szCs w:val="18"/>
              </w:rPr>
              <w:t>Refinaria Presidente Getúlio Vargas – REPAR.</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Projetos Básicos e Executivos.</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numPr>
                <w:ilvl w:val="0"/>
                <w:numId w:val="94"/>
              </w:numPr>
              <w:spacing w:before="40" w:after="40"/>
              <w:ind w:left="340" w:right="57" w:hanging="227"/>
              <w:jc w:val="both"/>
              <w:rPr>
                <w:sz w:val="18"/>
                <w:szCs w:val="18"/>
              </w:rPr>
            </w:pPr>
            <w:r w:rsidRPr="006624F2">
              <w:rPr>
                <w:b/>
                <w:sz w:val="18"/>
                <w:szCs w:val="18"/>
              </w:rPr>
              <w:t>Projeto REPAR 01/84</w:t>
            </w:r>
            <w:r w:rsidRPr="006624F2">
              <w:rPr>
                <w:sz w:val="18"/>
                <w:szCs w:val="18"/>
              </w:rPr>
              <w:t xml:space="preserve">: Área de </w:t>
            </w:r>
            <w:proofErr w:type="spellStart"/>
            <w:r w:rsidRPr="006624F2">
              <w:rPr>
                <w:sz w:val="18"/>
                <w:szCs w:val="18"/>
              </w:rPr>
              <w:t>Tancagem</w:t>
            </w:r>
            <w:proofErr w:type="spellEnd"/>
            <w:r w:rsidRPr="006624F2">
              <w:rPr>
                <w:sz w:val="18"/>
                <w:szCs w:val="18"/>
              </w:rPr>
              <w:t xml:space="preserve"> de Resíduo de Vácuo, Cru e Gasóleo.</w:t>
            </w:r>
          </w:p>
          <w:p w:rsidR="0080731F" w:rsidRPr="006624F2" w:rsidRDefault="0080731F" w:rsidP="006624F2">
            <w:pPr>
              <w:numPr>
                <w:ilvl w:val="0"/>
                <w:numId w:val="94"/>
              </w:numPr>
              <w:spacing w:before="40" w:after="40"/>
              <w:ind w:left="340" w:right="57" w:hanging="227"/>
              <w:jc w:val="both"/>
              <w:rPr>
                <w:sz w:val="18"/>
                <w:szCs w:val="18"/>
              </w:rPr>
            </w:pPr>
            <w:r w:rsidRPr="006624F2">
              <w:rPr>
                <w:b/>
                <w:sz w:val="18"/>
                <w:szCs w:val="18"/>
              </w:rPr>
              <w:t>Projeto REPAR 02/84</w:t>
            </w:r>
            <w:r w:rsidRPr="006624F2">
              <w:rPr>
                <w:sz w:val="18"/>
                <w:szCs w:val="18"/>
              </w:rPr>
              <w:t>: Aumento da capacidade de troca térmica do Gerador de Vapor do FCC.</w:t>
            </w:r>
          </w:p>
          <w:p w:rsidR="0080731F" w:rsidRPr="006624F2" w:rsidRDefault="0080731F" w:rsidP="006624F2">
            <w:pPr>
              <w:numPr>
                <w:ilvl w:val="0"/>
                <w:numId w:val="94"/>
              </w:numPr>
              <w:spacing w:before="40" w:after="40"/>
              <w:ind w:left="340" w:right="57" w:hanging="227"/>
              <w:jc w:val="both"/>
              <w:rPr>
                <w:sz w:val="18"/>
                <w:szCs w:val="18"/>
              </w:rPr>
            </w:pPr>
            <w:r w:rsidRPr="006624F2">
              <w:rPr>
                <w:b/>
                <w:sz w:val="18"/>
                <w:szCs w:val="18"/>
              </w:rPr>
              <w:t>Projeto REPAR 03/84</w:t>
            </w:r>
            <w:r w:rsidRPr="006624F2">
              <w:rPr>
                <w:sz w:val="18"/>
                <w:szCs w:val="18"/>
              </w:rPr>
              <w:t>: Estudo da possibilidade de interligação das Unidades de Recuperação de Enxofre da REPAR e Ultrafértil para redução da emissão de SO</w:t>
            </w:r>
            <w:r w:rsidRPr="006624F2">
              <w:rPr>
                <w:sz w:val="18"/>
                <w:szCs w:val="18"/>
                <w:vertAlign w:val="subscript"/>
              </w:rPr>
              <w:t>2</w:t>
            </w:r>
            <w:r w:rsidRPr="006624F2">
              <w:rPr>
                <w:sz w:val="18"/>
                <w:szCs w:val="18"/>
              </w:rPr>
              <w:t xml:space="preserve"> para a atmosfera durante a parada de uma das Unidades.</w:t>
            </w:r>
          </w:p>
          <w:p w:rsidR="0080731F" w:rsidRPr="006624F2" w:rsidRDefault="0080731F" w:rsidP="006624F2">
            <w:pPr>
              <w:numPr>
                <w:ilvl w:val="0"/>
                <w:numId w:val="94"/>
              </w:numPr>
              <w:spacing w:before="40" w:after="40"/>
              <w:ind w:left="340" w:right="57" w:hanging="227"/>
              <w:jc w:val="both"/>
              <w:rPr>
                <w:sz w:val="18"/>
                <w:szCs w:val="18"/>
              </w:rPr>
            </w:pPr>
            <w:r w:rsidRPr="006624F2">
              <w:rPr>
                <w:b/>
                <w:sz w:val="18"/>
                <w:szCs w:val="18"/>
              </w:rPr>
              <w:t>Projeto REPAR 04/84</w:t>
            </w:r>
            <w:r w:rsidRPr="006624F2">
              <w:rPr>
                <w:sz w:val="18"/>
                <w:szCs w:val="18"/>
              </w:rPr>
              <w:t>: Eliminação do problema de entupimento da Tocha Química.</w:t>
            </w:r>
          </w:p>
          <w:p w:rsidR="0080731F" w:rsidRPr="006624F2" w:rsidRDefault="0080731F" w:rsidP="006624F2">
            <w:pPr>
              <w:numPr>
                <w:ilvl w:val="0"/>
                <w:numId w:val="94"/>
              </w:numPr>
              <w:spacing w:before="40" w:after="40"/>
              <w:ind w:left="340" w:right="57" w:hanging="227"/>
              <w:jc w:val="both"/>
              <w:rPr>
                <w:sz w:val="18"/>
                <w:szCs w:val="18"/>
              </w:rPr>
            </w:pPr>
            <w:r w:rsidRPr="006624F2">
              <w:rPr>
                <w:b/>
                <w:sz w:val="18"/>
                <w:szCs w:val="18"/>
              </w:rPr>
              <w:t>Projeto REPAR 05/84</w:t>
            </w:r>
            <w:r w:rsidRPr="006624F2">
              <w:rPr>
                <w:sz w:val="18"/>
                <w:szCs w:val="18"/>
              </w:rPr>
              <w:t xml:space="preserve">: Modificações do Sistema de Adição de Aditivo </w:t>
            </w:r>
            <w:proofErr w:type="spellStart"/>
            <w:r w:rsidRPr="006624F2">
              <w:rPr>
                <w:sz w:val="18"/>
                <w:szCs w:val="18"/>
              </w:rPr>
              <w:t>Antiestático</w:t>
            </w:r>
            <w:proofErr w:type="spellEnd"/>
            <w:r w:rsidRPr="006624F2">
              <w:rPr>
                <w:sz w:val="18"/>
                <w:szCs w:val="18"/>
              </w:rPr>
              <w:t xml:space="preserve"> ao Querosene de Aviação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11.09.84 à 05.11.85.</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 xml:space="preserve">CREA - PR </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ART 796889</w:t>
            </w:r>
          </w:p>
        </w:tc>
      </w:tr>
    </w:tbl>
    <w:p w:rsidR="0080731F" w:rsidRDefault="0080731F" w:rsidP="006624F2">
      <w:pPr>
        <w:spacing w:before="40" w:after="40"/>
        <w:ind w:left="113" w:right="57"/>
        <w:rPr>
          <w:b/>
          <w:color w:val="000080"/>
          <w:sz w:val="18"/>
          <w:szCs w:val="18"/>
          <w:u w:val="single"/>
        </w:rPr>
      </w:pPr>
    </w:p>
    <w:p w:rsidR="00AF3DD3" w:rsidRDefault="00AF3DD3" w:rsidP="006624F2">
      <w:pPr>
        <w:spacing w:before="40" w:after="40"/>
        <w:ind w:left="113" w:right="57"/>
        <w:rPr>
          <w:b/>
          <w:color w:val="000080"/>
          <w:sz w:val="18"/>
          <w:szCs w:val="18"/>
          <w:u w:val="single"/>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F3DD3" w:rsidRPr="006624F2" w:rsidTr="00C07847">
        <w:tc>
          <w:tcPr>
            <w:tcW w:w="9923" w:type="dxa"/>
            <w:gridSpan w:val="2"/>
            <w:shd w:val="pct12" w:color="auto" w:fill="FFFFFF"/>
          </w:tcPr>
          <w:p w:rsidR="00AF3DD3" w:rsidRPr="006624F2" w:rsidRDefault="00AF3DD3" w:rsidP="00C07847">
            <w:pPr>
              <w:spacing w:before="40" w:after="40"/>
              <w:ind w:left="113" w:right="57"/>
              <w:jc w:val="center"/>
              <w:rPr>
                <w:b/>
                <w:color w:val="800000"/>
                <w:sz w:val="18"/>
                <w:szCs w:val="18"/>
              </w:rPr>
            </w:pPr>
            <w:r w:rsidRPr="006624F2">
              <w:rPr>
                <w:b/>
                <w:color w:val="800000"/>
                <w:sz w:val="18"/>
                <w:szCs w:val="18"/>
              </w:rPr>
              <w:t>QUADRO 23</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F3DD3" w:rsidRPr="006624F2" w:rsidRDefault="00AF3DD3" w:rsidP="00C07847">
            <w:pPr>
              <w:spacing w:before="40" w:after="40"/>
              <w:ind w:left="113" w:right="57"/>
              <w:jc w:val="both"/>
              <w:rPr>
                <w:b/>
                <w:sz w:val="18"/>
                <w:szCs w:val="18"/>
              </w:rPr>
            </w:pPr>
            <w:r w:rsidRPr="006624F2">
              <w:rPr>
                <w:b/>
                <w:sz w:val="18"/>
                <w:szCs w:val="18"/>
              </w:rPr>
              <w:t>PROJEPRO – PROJETOS DE PROCESSAMENTO LTDA.</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F3DD3" w:rsidRPr="006624F2" w:rsidRDefault="00AF3DD3" w:rsidP="00C07847">
            <w:pPr>
              <w:spacing w:before="40" w:after="40"/>
              <w:ind w:left="113" w:right="57"/>
              <w:jc w:val="both"/>
              <w:rPr>
                <w:b/>
                <w:sz w:val="18"/>
                <w:szCs w:val="18"/>
              </w:rPr>
            </w:pPr>
            <w:r w:rsidRPr="006624F2">
              <w:rPr>
                <w:b/>
                <w:color w:val="000000"/>
                <w:sz w:val="18"/>
                <w:szCs w:val="18"/>
              </w:rPr>
              <w:t>Petróleo Brasileiro S.A. – PETROBRÁS / Departamento Industrial – DEPIN.</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F3DD3" w:rsidRPr="006624F2" w:rsidRDefault="00AF3DD3" w:rsidP="00C07847">
            <w:pPr>
              <w:spacing w:before="40" w:after="40"/>
              <w:ind w:left="113" w:right="57"/>
              <w:jc w:val="both"/>
              <w:rPr>
                <w:sz w:val="18"/>
                <w:szCs w:val="18"/>
              </w:rPr>
            </w:pPr>
            <w:r w:rsidRPr="006624F2">
              <w:rPr>
                <w:sz w:val="18"/>
                <w:szCs w:val="18"/>
              </w:rPr>
              <w:t xml:space="preserve">Serviços especializados para Otimização das Unidades de Recuperação de Enxofre da </w:t>
            </w:r>
            <w:r w:rsidRPr="006624F2">
              <w:rPr>
                <w:color w:val="000000"/>
                <w:sz w:val="18"/>
                <w:szCs w:val="18"/>
              </w:rPr>
              <w:t>Refinaria de Paulínia – REPLAN e da Refinaria Alberto Pasqualini – REFAP.</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F3DD3" w:rsidRPr="006624F2" w:rsidRDefault="00CE7D52" w:rsidP="00C07847">
            <w:pPr>
              <w:spacing w:before="40" w:after="40"/>
              <w:ind w:left="397" w:right="57" w:hanging="284"/>
              <w:jc w:val="both"/>
              <w:rPr>
                <w:color w:val="000000"/>
                <w:sz w:val="18"/>
                <w:szCs w:val="18"/>
              </w:rPr>
            </w:pPr>
            <w:r>
              <w:rPr>
                <w:color w:val="000000"/>
                <w:sz w:val="18"/>
                <w:szCs w:val="18"/>
              </w:rPr>
              <w:t>Serviços realizados para</w:t>
            </w:r>
            <w:r w:rsidR="00AF3DD3" w:rsidRPr="006624F2">
              <w:rPr>
                <w:color w:val="000000"/>
                <w:sz w:val="18"/>
                <w:szCs w:val="18"/>
              </w:rPr>
              <w:t xml:space="preserve"> cada </w:t>
            </w:r>
            <w:r>
              <w:rPr>
                <w:color w:val="000000"/>
                <w:sz w:val="18"/>
                <w:szCs w:val="18"/>
              </w:rPr>
              <w:t xml:space="preserve">uma das </w:t>
            </w:r>
            <w:r w:rsidR="00AF3DD3" w:rsidRPr="006624F2">
              <w:rPr>
                <w:color w:val="000000"/>
                <w:sz w:val="18"/>
                <w:szCs w:val="18"/>
              </w:rPr>
              <w:t>Unidade</w:t>
            </w:r>
            <w:r>
              <w:rPr>
                <w:color w:val="000000"/>
                <w:sz w:val="18"/>
                <w:szCs w:val="18"/>
              </w:rPr>
              <w:t>s</w:t>
            </w:r>
            <w:r w:rsidR="00AF3DD3" w:rsidRPr="006624F2">
              <w:rPr>
                <w:color w:val="000000"/>
                <w:sz w:val="18"/>
                <w:szCs w:val="18"/>
              </w:rPr>
              <w:t>:</w:t>
            </w:r>
          </w:p>
          <w:p w:rsidR="00AF3DD3" w:rsidRPr="006624F2" w:rsidRDefault="00AF3DD3" w:rsidP="00C07847">
            <w:pPr>
              <w:numPr>
                <w:ilvl w:val="0"/>
                <w:numId w:val="61"/>
              </w:numPr>
              <w:spacing w:before="40" w:after="40"/>
              <w:ind w:left="397" w:right="57" w:hanging="284"/>
              <w:jc w:val="both"/>
              <w:rPr>
                <w:sz w:val="18"/>
                <w:szCs w:val="18"/>
              </w:rPr>
            </w:pPr>
            <w:r w:rsidRPr="006624F2">
              <w:rPr>
                <w:sz w:val="18"/>
                <w:szCs w:val="18"/>
              </w:rPr>
              <w:t>Verificação e análise dos dados operacionais efetivos da unidade.</w:t>
            </w:r>
          </w:p>
          <w:p w:rsidR="00AF3DD3" w:rsidRPr="006624F2" w:rsidRDefault="00AF3DD3" w:rsidP="00C07847">
            <w:pPr>
              <w:numPr>
                <w:ilvl w:val="0"/>
                <w:numId w:val="62"/>
              </w:numPr>
              <w:spacing w:before="40" w:after="40"/>
              <w:ind w:left="397" w:right="57" w:hanging="284"/>
              <w:jc w:val="both"/>
              <w:rPr>
                <w:sz w:val="18"/>
                <w:szCs w:val="18"/>
              </w:rPr>
            </w:pPr>
            <w:r w:rsidRPr="006624F2">
              <w:rPr>
                <w:sz w:val="18"/>
                <w:szCs w:val="18"/>
              </w:rPr>
              <w:t xml:space="preserve">Análise, verificação dos dimensionamentos termodinâmicos e </w:t>
            </w:r>
            <w:proofErr w:type="spellStart"/>
            <w:r w:rsidRPr="006624F2">
              <w:rPr>
                <w:sz w:val="18"/>
                <w:szCs w:val="18"/>
              </w:rPr>
              <w:t>reprojeto</w:t>
            </w:r>
            <w:proofErr w:type="spellEnd"/>
            <w:r w:rsidRPr="006624F2">
              <w:rPr>
                <w:sz w:val="18"/>
                <w:szCs w:val="18"/>
              </w:rPr>
              <w:t xml:space="preserve"> de equipamentos da unidade.</w:t>
            </w:r>
          </w:p>
          <w:p w:rsidR="00AF3DD3" w:rsidRPr="006624F2" w:rsidRDefault="00AF3DD3" w:rsidP="00C07847">
            <w:pPr>
              <w:numPr>
                <w:ilvl w:val="0"/>
                <w:numId w:val="63"/>
              </w:numPr>
              <w:spacing w:before="40" w:after="40"/>
              <w:ind w:left="397" w:right="57" w:hanging="284"/>
              <w:jc w:val="both"/>
              <w:rPr>
                <w:sz w:val="18"/>
                <w:szCs w:val="18"/>
              </w:rPr>
            </w:pPr>
            <w:r w:rsidRPr="006624F2">
              <w:rPr>
                <w:sz w:val="18"/>
                <w:szCs w:val="18"/>
              </w:rPr>
              <w:t>Após as modificações serem introduzidas, verificação dos novos dados operacionais.</w:t>
            </w:r>
          </w:p>
          <w:p w:rsidR="00AF3DD3" w:rsidRPr="006624F2" w:rsidRDefault="00AF3DD3" w:rsidP="00C07847">
            <w:pPr>
              <w:numPr>
                <w:ilvl w:val="0"/>
                <w:numId w:val="64"/>
              </w:numPr>
              <w:spacing w:before="40" w:after="40"/>
              <w:ind w:left="397" w:right="57" w:hanging="284"/>
              <w:jc w:val="both"/>
              <w:rPr>
                <w:sz w:val="18"/>
                <w:szCs w:val="18"/>
              </w:rPr>
            </w:pPr>
            <w:r w:rsidRPr="006624F2">
              <w:rPr>
                <w:sz w:val="18"/>
                <w:szCs w:val="18"/>
              </w:rPr>
              <w:t>Simulação de balanços de materiais e energéticos para antecipação de condições operacionais mais efetivas para serem introduzidas na unidade visando o seu melhor desempenho.</w:t>
            </w:r>
          </w:p>
        </w:tc>
      </w:tr>
      <w:tr w:rsidR="00AF3DD3" w:rsidRPr="006624F2" w:rsidTr="00C07847">
        <w:tc>
          <w:tcPr>
            <w:tcW w:w="1134" w:type="dxa"/>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F3DD3" w:rsidRPr="006624F2" w:rsidRDefault="00AF3DD3" w:rsidP="00C07847">
            <w:pPr>
              <w:spacing w:before="40" w:after="40"/>
              <w:ind w:left="113" w:right="57"/>
              <w:jc w:val="both"/>
              <w:rPr>
                <w:sz w:val="18"/>
                <w:szCs w:val="18"/>
              </w:rPr>
            </w:pPr>
            <w:r w:rsidRPr="006624F2">
              <w:rPr>
                <w:sz w:val="18"/>
                <w:szCs w:val="18"/>
              </w:rPr>
              <w:t>19.09.84 à 18.09.86.</w:t>
            </w:r>
          </w:p>
        </w:tc>
      </w:tr>
      <w:tr w:rsidR="00AF3DD3" w:rsidRPr="006624F2" w:rsidTr="00C07847">
        <w:tc>
          <w:tcPr>
            <w:tcW w:w="1134" w:type="dxa"/>
            <w:shd w:val="clear" w:color="auto" w:fill="EAF1DD" w:themeFill="accent3" w:themeFillTint="33"/>
          </w:tcPr>
          <w:p w:rsidR="00AF3DD3" w:rsidRPr="006624F2" w:rsidRDefault="00AF3DD3" w:rsidP="00C07847">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AF3DD3" w:rsidRPr="006624F2" w:rsidRDefault="00AF3DD3" w:rsidP="00C07847">
            <w:pPr>
              <w:spacing w:before="40" w:after="40"/>
              <w:ind w:left="113" w:right="57"/>
              <w:jc w:val="both"/>
              <w:rPr>
                <w:sz w:val="18"/>
                <w:szCs w:val="18"/>
              </w:rPr>
            </w:pPr>
            <w:r w:rsidRPr="006624F2">
              <w:rPr>
                <w:sz w:val="18"/>
                <w:szCs w:val="18"/>
              </w:rPr>
              <w:t>ART 796883 e ART 796884</w:t>
            </w:r>
          </w:p>
        </w:tc>
      </w:tr>
    </w:tbl>
    <w:p w:rsidR="00AF3DD3" w:rsidRPr="006624F2" w:rsidRDefault="00AF3DD3" w:rsidP="006624F2">
      <w:pPr>
        <w:spacing w:before="40" w:after="40"/>
        <w:ind w:left="113" w:right="57"/>
        <w:rPr>
          <w:b/>
          <w:color w:val="000080"/>
          <w:sz w:val="18"/>
          <w:szCs w:val="18"/>
          <w:u w:val="single"/>
        </w:rPr>
      </w:pPr>
    </w:p>
    <w:p w:rsidR="0080731F" w:rsidRPr="006624F2" w:rsidRDefault="0080731F" w:rsidP="006624F2">
      <w:pPr>
        <w:ind w:left="113" w:right="57"/>
        <w:rPr>
          <w:color w:val="000000"/>
          <w:sz w:val="18"/>
          <w:szCs w:val="18"/>
        </w:rPr>
      </w:pPr>
      <w:r w:rsidRPr="006624F2">
        <w:rPr>
          <w:b/>
          <w:color w:val="000080"/>
          <w:sz w:val="18"/>
          <w:szCs w:val="18"/>
          <w:u w:val="single"/>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24</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color w:val="000000"/>
                <w:sz w:val="18"/>
                <w:szCs w:val="18"/>
              </w:rPr>
            </w:pPr>
            <w:r w:rsidRPr="006624F2">
              <w:rPr>
                <w:b/>
                <w:color w:val="000000"/>
                <w:sz w:val="18"/>
                <w:szCs w:val="18"/>
              </w:rPr>
              <w:t>Petróleo Brasileiro S.A. - PETROBRÁS</w:t>
            </w:r>
          </w:p>
          <w:p w:rsidR="0080731F" w:rsidRPr="006624F2" w:rsidRDefault="0080731F" w:rsidP="006624F2">
            <w:pPr>
              <w:spacing w:before="40" w:after="40"/>
              <w:ind w:left="113" w:right="57"/>
              <w:jc w:val="both"/>
              <w:rPr>
                <w:b/>
                <w:sz w:val="18"/>
                <w:szCs w:val="18"/>
              </w:rPr>
            </w:pPr>
            <w:r w:rsidRPr="006624F2">
              <w:rPr>
                <w:b/>
                <w:color w:val="000000"/>
                <w:sz w:val="18"/>
                <w:szCs w:val="18"/>
              </w:rPr>
              <w:t xml:space="preserve">Refinaria Duque de </w:t>
            </w:r>
            <w:r w:rsidR="00B474A6" w:rsidRPr="006624F2">
              <w:rPr>
                <w:b/>
                <w:color w:val="000000"/>
                <w:sz w:val="18"/>
                <w:szCs w:val="18"/>
              </w:rPr>
              <w:t>Caxias - REDUC</w:t>
            </w:r>
            <w:r w:rsidRPr="006624F2">
              <w:rPr>
                <w:b/>
                <w:color w:val="000000"/>
                <w:sz w:val="18"/>
                <w:szCs w:val="18"/>
              </w:rPr>
              <w:t>.</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Modernização da Instrumentação da Unidade 1250 (FCC) e Estudo do Sistema de Gás Combustível.</w:t>
            </w:r>
          </w:p>
        </w:tc>
      </w:tr>
      <w:tr w:rsidR="0080731F" w:rsidRPr="006624F2">
        <w:tc>
          <w:tcPr>
            <w:tcW w:w="1134" w:type="dxa"/>
          </w:tcPr>
          <w:p w:rsidR="0080731F" w:rsidRPr="006624F2" w:rsidRDefault="0080731F" w:rsidP="006624F2">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80731F" w:rsidRPr="006624F2" w:rsidRDefault="0080731F" w:rsidP="006624F2">
            <w:pPr>
              <w:numPr>
                <w:ilvl w:val="0"/>
                <w:numId w:val="65"/>
              </w:numPr>
              <w:spacing w:before="40" w:after="40"/>
              <w:ind w:left="397" w:right="57" w:hanging="284"/>
              <w:jc w:val="both"/>
              <w:rPr>
                <w:sz w:val="18"/>
                <w:szCs w:val="18"/>
              </w:rPr>
            </w:pPr>
            <w:r w:rsidRPr="006624F2">
              <w:rPr>
                <w:sz w:val="18"/>
                <w:szCs w:val="18"/>
              </w:rPr>
              <w:t>Levantamento de documentos existentes.</w:t>
            </w:r>
          </w:p>
          <w:p w:rsidR="0080731F" w:rsidRPr="006624F2" w:rsidRDefault="0080731F" w:rsidP="006624F2">
            <w:pPr>
              <w:numPr>
                <w:ilvl w:val="0"/>
                <w:numId w:val="65"/>
              </w:numPr>
              <w:spacing w:before="40" w:after="40"/>
              <w:ind w:left="397" w:right="57" w:hanging="284"/>
              <w:jc w:val="both"/>
              <w:rPr>
                <w:sz w:val="18"/>
                <w:szCs w:val="18"/>
              </w:rPr>
            </w:pPr>
            <w:r w:rsidRPr="006624F2">
              <w:rPr>
                <w:sz w:val="18"/>
                <w:szCs w:val="18"/>
              </w:rPr>
              <w:t>Verificação no Campo e atualização dos fluxogramas de engenharia.</w:t>
            </w:r>
          </w:p>
          <w:p w:rsidR="0080731F" w:rsidRPr="006624F2" w:rsidRDefault="0080731F" w:rsidP="006624F2">
            <w:pPr>
              <w:numPr>
                <w:ilvl w:val="0"/>
                <w:numId w:val="65"/>
              </w:numPr>
              <w:spacing w:before="40" w:after="40"/>
              <w:ind w:left="397" w:right="57" w:hanging="284"/>
              <w:jc w:val="both"/>
              <w:rPr>
                <w:sz w:val="18"/>
                <w:szCs w:val="18"/>
              </w:rPr>
            </w:pPr>
            <w:r w:rsidRPr="006624F2">
              <w:rPr>
                <w:sz w:val="18"/>
                <w:szCs w:val="18"/>
              </w:rPr>
              <w:t>Alteração de malhas de controle.</w:t>
            </w:r>
          </w:p>
          <w:p w:rsidR="0080731F" w:rsidRPr="006624F2" w:rsidRDefault="0080731F" w:rsidP="006624F2">
            <w:pPr>
              <w:numPr>
                <w:ilvl w:val="0"/>
                <w:numId w:val="65"/>
              </w:numPr>
              <w:spacing w:before="40" w:after="40"/>
              <w:ind w:left="397" w:right="57" w:hanging="284"/>
              <w:jc w:val="both"/>
              <w:rPr>
                <w:sz w:val="18"/>
                <w:szCs w:val="18"/>
              </w:rPr>
            </w:pPr>
            <w:r w:rsidRPr="006624F2">
              <w:rPr>
                <w:sz w:val="18"/>
                <w:szCs w:val="18"/>
              </w:rPr>
              <w:t>Redefinição de pontos de tomada.</w:t>
            </w:r>
          </w:p>
          <w:p w:rsidR="0080731F" w:rsidRPr="006624F2" w:rsidRDefault="0080731F" w:rsidP="006624F2">
            <w:pPr>
              <w:numPr>
                <w:ilvl w:val="0"/>
                <w:numId w:val="65"/>
              </w:numPr>
              <w:spacing w:before="40" w:after="40"/>
              <w:ind w:left="397" w:right="57" w:hanging="284"/>
              <w:jc w:val="both"/>
              <w:rPr>
                <w:sz w:val="18"/>
                <w:szCs w:val="18"/>
              </w:rPr>
            </w:pPr>
            <w:r w:rsidRPr="006624F2">
              <w:rPr>
                <w:sz w:val="18"/>
                <w:szCs w:val="18"/>
              </w:rPr>
              <w:t>Acréscimos de instrumentos e válvulas de controle.</w:t>
            </w:r>
          </w:p>
          <w:p w:rsidR="0080731F" w:rsidRPr="006624F2" w:rsidRDefault="0080731F" w:rsidP="006624F2">
            <w:pPr>
              <w:numPr>
                <w:ilvl w:val="0"/>
                <w:numId w:val="65"/>
              </w:numPr>
              <w:spacing w:before="40" w:after="40"/>
              <w:ind w:left="397" w:right="57" w:hanging="284"/>
              <w:jc w:val="both"/>
              <w:rPr>
                <w:sz w:val="18"/>
                <w:szCs w:val="18"/>
              </w:rPr>
            </w:pPr>
            <w:r w:rsidRPr="006624F2">
              <w:rPr>
                <w:sz w:val="18"/>
                <w:szCs w:val="18"/>
              </w:rPr>
              <w:t>Relocação de instrumentos de campo e de painel.</w:t>
            </w:r>
          </w:p>
          <w:p w:rsidR="0080731F" w:rsidRPr="006624F2" w:rsidRDefault="0080731F" w:rsidP="006624F2">
            <w:pPr>
              <w:numPr>
                <w:ilvl w:val="0"/>
                <w:numId w:val="65"/>
              </w:numPr>
              <w:spacing w:before="40" w:after="40"/>
              <w:ind w:left="397" w:right="57" w:hanging="284"/>
              <w:jc w:val="both"/>
              <w:rPr>
                <w:sz w:val="18"/>
                <w:szCs w:val="18"/>
              </w:rPr>
            </w:pPr>
            <w:r w:rsidRPr="006624F2">
              <w:rPr>
                <w:sz w:val="18"/>
                <w:szCs w:val="18"/>
              </w:rPr>
              <w:t>Emissão de novos fluxogramas de engenharia.</w:t>
            </w:r>
          </w:p>
          <w:p w:rsidR="0080731F" w:rsidRPr="006624F2" w:rsidRDefault="0080731F" w:rsidP="006624F2">
            <w:pPr>
              <w:numPr>
                <w:ilvl w:val="0"/>
                <w:numId w:val="65"/>
              </w:numPr>
              <w:spacing w:before="40" w:after="40"/>
              <w:ind w:left="397" w:right="57" w:hanging="284"/>
              <w:jc w:val="both"/>
              <w:rPr>
                <w:sz w:val="18"/>
                <w:szCs w:val="18"/>
              </w:rPr>
            </w:pPr>
            <w:r w:rsidRPr="006624F2">
              <w:rPr>
                <w:sz w:val="18"/>
                <w:szCs w:val="18"/>
              </w:rPr>
              <w:t>Elaboração de folhas de dados de processo para toda instrumentação.</w:t>
            </w:r>
          </w:p>
          <w:p w:rsidR="0080731F" w:rsidRPr="006624F2" w:rsidRDefault="0080731F" w:rsidP="006624F2">
            <w:pPr>
              <w:numPr>
                <w:ilvl w:val="0"/>
                <w:numId w:val="65"/>
              </w:numPr>
              <w:spacing w:before="40" w:after="40"/>
              <w:ind w:left="397" w:right="57" w:hanging="284"/>
              <w:jc w:val="both"/>
              <w:rPr>
                <w:sz w:val="18"/>
                <w:szCs w:val="18"/>
              </w:rPr>
            </w:pPr>
            <w:r w:rsidRPr="006624F2">
              <w:rPr>
                <w:sz w:val="18"/>
                <w:szCs w:val="18"/>
              </w:rPr>
              <w:t>Elaboração de memorial descritivo para cada malha de controle.</w:t>
            </w:r>
          </w:p>
          <w:p w:rsidR="0080731F" w:rsidRPr="006624F2" w:rsidRDefault="0080731F" w:rsidP="006624F2">
            <w:pPr>
              <w:numPr>
                <w:ilvl w:val="0"/>
                <w:numId w:val="65"/>
              </w:numPr>
              <w:spacing w:before="40" w:after="40"/>
              <w:ind w:left="397" w:right="57" w:hanging="284"/>
              <w:jc w:val="both"/>
              <w:rPr>
                <w:sz w:val="18"/>
                <w:szCs w:val="18"/>
              </w:rPr>
            </w:pPr>
            <w:r w:rsidRPr="006624F2">
              <w:rPr>
                <w:sz w:val="18"/>
                <w:szCs w:val="18"/>
              </w:rPr>
              <w:t>Elaboração de listagem indicativa dos instrumentos suprimidos, substituídos e acrescentados.</w:t>
            </w:r>
          </w:p>
          <w:p w:rsidR="0080731F" w:rsidRPr="006624F2" w:rsidRDefault="0080731F" w:rsidP="006624F2">
            <w:pPr>
              <w:numPr>
                <w:ilvl w:val="0"/>
                <w:numId w:val="65"/>
              </w:numPr>
              <w:spacing w:before="40" w:after="40"/>
              <w:ind w:left="397" w:right="57" w:hanging="284"/>
              <w:jc w:val="both"/>
              <w:rPr>
                <w:sz w:val="18"/>
                <w:szCs w:val="18"/>
              </w:rPr>
            </w:pPr>
            <w:r w:rsidRPr="006624F2">
              <w:rPr>
                <w:sz w:val="18"/>
                <w:szCs w:val="18"/>
              </w:rPr>
              <w:t>Índice completo dos instrumentos.</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24.09.84 à 30.04.85.</w:t>
            </w:r>
          </w:p>
        </w:tc>
      </w:tr>
    </w:tbl>
    <w:p w:rsidR="0080731F" w:rsidRDefault="0080731F" w:rsidP="006624F2">
      <w:pPr>
        <w:pStyle w:val="Cabealho"/>
        <w:tabs>
          <w:tab w:val="clear" w:pos="4320"/>
          <w:tab w:val="clear" w:pos="8640"/>
        </w:tabs>
        <w:ind w:left="113" w:right="57"/>
        <w:rPr>
          <w:sz w:val="18"/>
          <w:szCs w:val="18"/>
        </w:rPr>
      </w:pPr>
    </w:p>
    <w:p w:rsidR="00F04E70" w:rsidRPr="006624F2" w:rsidRDefault="00F04E70" w:rsidP="006624F2">
      <w:pPr>
        <w:pStyle w:val="Cabealho"/>
        <w:tabs>
          <w:tab w:val="clear" w:pos="4320"/>
          <w:tab w:val="clear" w:pos="8640"/>
        </w:tabs>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25</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color w:val="000000"/>
                <w:sz w:val="18"/>
                <w:szCs w:val="18"/>
              </w:rPr>
            </w:pPr>
            <w:r w:rsidRPr="006624F2">
              <w:rPr>
                <w:b/>
                <w:color w:val="000000"/>
                <w:sz w:val="18"/>
                <w:szCs w:val="18"/>
              </w:rPr>
              <w:t>Petróleo Brasileiro S.A. - PETROBRÁS</w:t>
            </w:r>
          </w:p>
          <w:p w:rsidR="0080731F" w:rsidRPr="006624F2" w:rsidRDefault="0080731F" w:rsidP="006624F2">
            <w:pPr>
              <w:spacing w:before="40" w:after="40"/>
              <w:ind w:left="113" w:right="57"/>
              <w:jc w:val="both"/>
              <w:rPr>
                <w:b/>
                <w:sz w:val="18"/>
                <w:szCs w:val="18"/>
              </w:rPr>
            </w:pPr>
            <w:r w:rsidRPr="006624F2">
              <w:rPr>
                <w:b/>
                <w:color w:val="000000"/>
                <w:sz w:val="18"/>
                <w:szCs w:val="18"/>
              </w:rPr>
              <w:t>Refinaria Presidente Getúlio Vargas - REPAR.</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Projetos do Incinerador e Chaminé da URE.</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numPr>
                <w:ilvl w:val="0"/>
                <w:numId w:val="66"/>
              </w:numPr>
              <w:spacing w:before="40" w:after="40"/>
              <w:ind w:left="397" w:right="57" w:hanging="284"/>
              <w:jc w:val="both"/>
              <w:rPr>
                <w:sz w:val="18"/>
                <w:szCs w:val="18"/>
              </w:rPr>
            </w:pPr>
            <w:r w:rsidRPr="006624F2">
              <w:rPr>
                <w:sz w:val="18"/>
                <w:szCs w:val="18"/>
              </w:rPr>
              <w:t>Diagnóstico preliminar do Incinerador e Chaminé da URE.</w:t>
            </w:r>
          </w:p>
          <w:p w:rsidR="0080731F" w:rsidRPr="006624F2" w:rsidRDefault="0080731F" w:rsidP="006624F2">
            <w:pPr>
              <w:numPr>
                <w:ilvl w:val="0"/>
                <w:numId w:val="66"/>
              </w:numPr>
              <w:spacing w:before="40" w:after="40"/>
              <w:ind w:left="397" w:right="57" w:hanging="284"/>
              <w:jc w:val="both"/>
              <w:rPr>
                <w:sz w:val="18"/>
                <w:szCs w:val="18"/>
              </w:rPr>
            </w:pPr>
            <w:r w:rsidRPr="006624F2">
              <w:rPr>
                <w:sz w:val="18"/>
                <w:szCs w:val="18"/>
              </w:rPr>
              <w:t>Projeto de Processamento de nova câmara de incineração para o gás residual da URE.</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21.07.86 à 19.12.86.</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ART 796890</w:t>
            </w:r>
          </w:p>
        </w:tc>
      </w:tr>
    </w:tbl>
    <w:p w:rsidR="0080731F" w:rsidRDefault="0080731F" w:rsidP="006624F2">
      <w:pPr>
        <w:pStyle w:val="Cabealho"/>
        <w:tabs>
          <w:tab w:val="clear" w:pos="4320"/>
          <w:tab w:val="clear" w:pos="8640"/>
        </w:tabs>
        <w:ind w:left="113" w:right="57"/>
        <w:rPr>
          <w:sz w:val="18"/>
          <w:szCs w:val="18"/>
        </w:rPr>
      </w:pPr>
    </w:p>
    <w:p w:rsidR="00A25313" w:rsidRDefault="00A25313" w:rsidP="006624F2">
      <w:pPr>
        <w:pStyle w:val="Cabealho"/>
        <w:tabs>
          <w:tab w:val="clear" w:pos="4320"/>
          <w:tab w:val="clear" w:pos="8640"/>
        </w:tabs>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spacing w:before="40" w:after="40"/>
              <w:ind w:left="113" w:right="57"/>
              <w:jc w:val="center"/>
              <w:rPr>
                <w:b/>
                <w:color w:val="800000"/>
                <w:sz w:val="18"/>
                <w:szCs w:val="18"/>
              </w:rPr>
            </w:pPr>
            <w:r w:rsidRPr="006624F2">
              <w:rPr>
                <w:b/>
                <w:color w:val="800000"/>
                <w:sz w:val="18"/>
                <w:szCs w:val="18"/>
              </w:rPr>
              <w:t>QUADRO 26</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sz w:val="18"/>
                <w:szCs w:val="18"/>
              </w:rPr>
            </w:pPr>
            <w:r w:rsidRPr="006624F2">
              <w:rPr>
                <w:b/>
                <w:color w:val="000000"/>
                <w:sz w:val="18"/>
                <w:szCs w:val="18"/>
              </w:rPr>
              <w:t xml:space="preserve">CEVAL Agro Industrial S.A. </w:t>
            </w:r>
            <w:r w:rsidRPr="006624F2">
              <w:rPr>
                <w:color w:val="000000"/>
                <w:sz w:val="18"/>
                <w:szCs w:val="18"/>
              </w:rPr>
              <w:t>(Gaspar – SC)</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 xml:space="preserve">Projeto de </w:t>
            </w:r>
            <w:proofErr w:type="spellStart"/>
            <w:r w:rsidRPr="006624F2">
              <w:rPr>
                <w:sz w:val="18"/>
                <w:szCs w:val="18"/>
              </w:rPr>
              <w:t>Desaerador</w:t>
            </w:r>
            <w:proofErr w:type="spellEnd"/>
            <w:r w:rsidRPr="006624F2">
              <w:rPr>
                <w:sz w:val="18"/>
                <w:szCs w:val="18"/>
              </w:rPr>
              <w:t xml:space="preserve"> para água de alimentação de caldeira.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C07847">
            <w:pPr>
              <w:numPr>
                <w:ilvl w:val="0"/>
                <w:numId w:val="67"/>
              </w:numPr>
              <w:spacing w:before="40" w:after="40"/>
              <w:ind w:left="397" w:right="57" w:hanging="284"/>
              <w:jc w:val="both"/>
              <w:rPr>
                <w:sz w:val="18"/>
                <w:szCs w:val="18"/>
              </w:rPr>
            </w:pPr>
            <w:r w:rsidRPr="006624F2">
              <w:rPr>
                <w:sz w:val="18"/>
                <w:szCs w:val="18"/>
              </w:rPr>
              <w:t>Projeto de Processamento e Detalhamento de Engenharia.</w:t>
            </w:r>
          </w:p>
          <w:p w:rsidR="00A25313" w:rsidRPr="006624F2" w:rsidRDefault="00A25313" w:rsidP="00C07847">
            <w:pPr>
              <w:numPr>
                <w:ilvl w:val="0"/>
                <w:numId w:val="67"/>
              </w:numPr>
              <w:spacing w:before="40" w:after="40"/>
              <w:ind w:left="397" w:right="57" w:hanging="284"/>
              <w:jc w:val="both"/>
              <w:rPr>
                <w:sz w:val="18"/>
                <w:szCs w:val="18"/>
              </w:rPr>
            </w:pPr>
            <w:r w:rsidRPr="006624F2">
              <w:rPr>
                <w:sz w:val="18"/>
                <w:szCs w:val="18"/>
              </w:rPr>
              <w:t>Assessoramento de Compras.</w:t>
            </w:r>
          </w:p>
          <w:p w:rsidR="00A25313" w:rsidRPr="006624F2" w:rsidRDefault="00A25313" w:rsidP="00C07847">
            <w:pPr>
              <w:numPr>
                <w:ilvl w:val="0"/>
                <w:numId w:val="67"/>
              </w:numPr>
              <w:spacing w:before="40" w:after="40"/>
              <w:ind w:left="397" w:right="57" w:hanging="284"/>
              <w:jc w:val="both"/>
              <w:rPr>
                <w:sz w:val="18"/>
                <w:szCs w:val="18"/>
              </w:rPr>
            </w:pPr>
            <w:r w:rsidRPr="006624F2">
              <w:rPr>
                <w:sz w:val="18"/>
                <w:szCs w:val="18"/>
              </w:rPr>
              <w:t>Assistência de Montagem e Operação.</w:t>
            </w:r>
          </w:p>
          <w:p w:rsidR="00A25313" w:rsidRPr="006624F2" w:rsidRDefault="00A25313" w:rsidP="00C07847">
            <w:pPr>
              <w:spacing w:before="40" w:after="40"/>
              <w:ind w:left="397" w:right="57" w:hanging="284"/>
              <w:jc w:val="both"/>
              <w:rPr>
                <w:sz w:val="18"/>
                <w:szCs w:val="18"/>
              </w:rPr>
            </w:pPr>
            <w:r w:rsidRPr="006624F2">
              <w:rPr>
                <w:b/>
                <w:color w:val="0000FF"/>
                <w:sz w:val="18"/>
                <w:szCs w:val="18"/>
              </w:rPr>
              <w:t xml:space="preserve">Capacidade do </w:t>
            </w:r>
            <w:proofErr w:type="spellStart"/>
            <w:r w:rsidRPr="006624F2">
              <w:rPr>
                <w:b/>
                <w:color w:val="0000FF"/>
                <w:sz w:val="18"/>
                <w:szCs w:val="18"/>
              </w:rPr>
              <w:t>Desaerador</w:t>
            </w:r>
            <w:proofErr w:type="spellEnd"/>
            <w:r w:rsidRPr="006624F2">
              <w:rPr>
                <w:b/>
                <w:color w:val="0000FF"/>
                <w:sz w:val="18"/>
                <w:szCs w:val="18"/>
              </w:rPr>
              <w:t>:</w:t>
            </w:r>
            <w:r w:rsidRPr="006624F2">
              <w:rPr>
                <w:sz w:val="18"/>
                <w:szCs w:val="18"/>
              </w:rPr>
              <w:t xml:space="preserve"> 12 t/h de água.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25.08.75 à 20.10.75.</w:t>
            </w:r>
          </w:p>
        </w:tc>
      </w:tr>
    </w:tbl>
    <w:p w:rsidR="00A25313" w:rsidRPr="006624F2" w:rsidRDefault="00A25313" w:rsidP="006624F2">
      <w:pPr>
        <w:pStyle w:val="Cabealho"/>
        <w:tabs>
          <w:tab w:val="clear" w:pos="4320"/>
          <w:tab w:val="clear" w:pos="8640"/>
        </w:tabs>
        <w:ind w:left="113" w:right="57"/>
        <w:rPr>
          <w:sz w:val="18"/>
          <w:szCs w:val="18"/>
        </w:rPr>
      </w:pPr>
    </w:p>
    <w:p w:rsidR="0080731F" w:rsidRPr="006624F2" w:rsidRDefault="0080731F" w:rsidP="006624F2">
      <w:pPr>
        <w:pStyle w:val="Cabealho"/>
        <w:tabs>
          <w:tab w:val="clear" w:pos="4320"/>
          <w:tab w:val="clear" w:pos="8640"/>
        </w:tabs>
        <w:spacing w:before="40" w:after="40"/>
        <w:ind w:left="113" w:right="57"/>
        <w:rPr>
          <w:sz w:val="18"/>
          <w:szCs w:val="18"/>
        </w:rPr>
      </w:pPr>
      <w:r w:rsidRPr="006624F2">
        <w:rPr>
          <w:sz w:val="18"/>
          <w:szCs w:val="18"/>
        </w:rPr>
        <w:br w:type="page"/>
      </w:r>
    </w:p>
    <w:p w:rsidR="0080731F" w:rsidRPr="006624F2" w:rsidRDefault="0080731F"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27</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sz w:val="18"/>
                <w:szCs w:val="18"/>
              </w:rPr>
            </w:pPr>
            <w:r w:rsidRPr="006624F2">
              <w:rPr>
                <w:b/>
                <w:color w:val="000000"/>
                <w:sz w:val="18"/>
                <w:szCs w:val="18"/>
              </w:rPr>
              <w:t xml:space="preserve">IPARDES – Instituto Paranaense de Desenvolvimento Econômico e Social </w:t>
            </w:r>
            <w:r w:rsidRPr="006624F2">
              <w:rPr>
                <w:color w:val="000000"/>
                <w:sz w:val="18"/>
                <w:szCs w:val="18"/>
              </w:rPr>
              <w:t>(Curitiba – PR).</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Borders>
              <w:bottom w:val="nil"/>
            </w:tcBorders>
          </w:tcPr>
          <w:p w:rsidR="0080731F" w:rsidRPr="006624F2" w:rsidRDefault="0080731F" w:rsidP="006624F2">
            <w:pPr>
              <w:spacing w:before="40" w:after="40"/>
              <w:ind w:left="113" w:right="57"/>
              <w:jc w:val="both"/>
              <w:rPr>
                <w:sz w:val="18"/>
                <w:szCs w:val="18"/>
              </w:rPr>
            </w:pPr>
            <w:r w:rsidRPr="006624F2">
              <w:rPr>
                <w:sz w:val="18"/>
                <w:szCs w:val="18"/>
              </w:rPr>
              <w:t>Estudos de Viabilidade Técnico-Econômica para a implantação de Indústrias Químicas no Paraná.</w:t>
            </w:r>
          </w:p>
        </w:tc>
      </w:tr>
      <w:tr w:rsidR="0080731F" w:rsidRPr="006624F2">
        <w:tc>
          <w:tcPr>
            <w:tcW w:w="1134" w:type="dxa"/>
            <w:tcBorders>
              <w:right w:val="nil"/>
            </w:tcBorders>
          </w:tcPr>
          <w:p w:rsidR="0080731F" w:rsidRPr="006624F2" w:rsidRDefault="0080731F" w:rsidP="006624F2">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Borders>
              <w:top w:val="single" w:sz="4" w:space="0" w:color="auto"/>
              <w:left w:val="single" w:sz="4" w:space="0" w:color="auto"/>
              <w:bottom w:val="single" w:sz="4" w:space="0" w:color="auto"/>
              <w:right w:val="single" w:sz="4" w:space="0" w:color="auto"/>
            </w:tcBorders>
          </w:tcPr>
          <w:p w:rsidR="0080731F" w:rsidRPr="006624F2" w:rsidRDefault="0080731F" w:rsidP="006624F2">
            <w:pPr>
              <w:numPr>
                <w:ilvl w:val="0"/>
                <w:numId w:val="68"/>
              </w:numPr>
              <w:spacing w:before="40" w:after="40"/>
              <w:ind w:left="397" w:right="57" w:hanging="284"/>
              <w:jc w:val="both"/>
              <w:rPr>
                <w:sz w:val="18"/>
                <w:szCs w:val="18"/>
              </w:rPr>
            </w:pPr>
            <w:r w:rsidRPr="006624F2">
              <w:rPr>
                <w:sz w:val="18"/>
                <w:szCs w:val="18"/>
              </w:rPr>
              <w:t>O projeto constou de estudo técnico-econômico para determinação da melhor utilização para o Gás de Pirólise a ser gerado pela Usina Industrial de Xisto, resultando um complexo petroquímico com a produção simultânea de:</w:t>
            </w:r>
          </w:p>
          <w:p w:rsidR="0080731F" w:rsidRPr="006624F2" w:rsidRDefault="0080731F" w:rsidP="006624F2">
            <w:pPr>
              <w:numPr>
                <w:ilvl w:val="0"/>
                <w:numId w:val="95"/>
              </w:numPr>
              <w:spacing w:before="40" w:after="40"/>
              <w:ind w:left="681" w:right="57" w:hanging="284"/>
              <w:jc w:val="both"/>
              <w:rPr>
                <w:sz w:val="18"/>
                <w:szCs w:val="18"/>
              </w:rPr>
            </w:pPr>
            <w:r w:rsidRPr="006624F2">
              <w:rPr>
                <w:sz w:val="18"/>
                <w:szCs w:val="18"/>
              </w:rPr>
              <w:t>226.000 t/ano de Etileno e</w:t>
            </w:r>
          </w:p>
          <w:p w:rsidR="0080731F" w:rsidRPr="006624F2" w:rsidRDefault="0080731F" w:rsidP="006624F2">
            <w:pPr>
              <w:numPr>
                <w:ilvl w:val="0"/>
                <w:numId w:val="95"/>
              </w:numPr>
              <w:spacing w:before="40" w:after="40"/>
              <w:ind w:left="681" w:right="57" w:hanging="284"/>
              <w:jc w:val="both"/>
              <w:rPr>
                <w:sz w:val="18"/>
                <w:szCs w:val="18"/>
              </w:rPr>
            </w:pPr>
            <w:r w:rsidRPr="006624F2">
              <w:rPr>
                <w:sz w:val="18"/>
                <w:szCs w:val="18"/>
              </w:rPr>
              <w:t>337.000 t/ano de Amônia.</w:t>
            </w:r>
          </w:p>
          <w:p w:rsidR="0080731F" w:rsidRPr="006624F2" w:rsidRDefault="0080731F" w:rsidP="006624F2">
            <w:pPr>
              <w:numPr>
                <w:ilvl w:val="0"/>
                <w:numId w:val="69"/>
              </w:numPr>
              <w:spacing w:before="40" w:after="40"/>
              <w:ind w:left="397" w:right="57" w:hanging="284"/>
              <w:jc w:val="both"/>
              <w:rPr>
                <w:sz w:val="18"/>
                <w:szCs w:val="18"/>
              </w:rPr>
            </w:pPr>
            <w:r w:rsidRPr="006624F2">
              <w:rPr>
                <w:sz w:val="18"/>
                <w:szCs w:val="18"/>
              </w:rPr>
              <w:t>Foram definidos, para as Unidades Petroquímicas resultantes</w:t>
            </w:r>
            <w:r w:rsidR="00B474A6" w:rsidRPr="006624F2">
              <w:rPr>
                <w:sz w:val="18"/>
                <w:szCs w:val="18"/>
              </w:rPr>
              <w:t>:</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as tecnologias de processamento do Gás de Pirólise de Xisto;</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descrições de processo;</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balanços de material;</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utilidades;</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mão-de-obra;</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investimentos, etc..</w:t>
            </w:r>
          </w:p>
          <w:p w:rsidR="0080731F" w:rsidRPr="006624F2" w:rsidRDefault="0080731F" w:rsidP="006624F2">
            <w:pPr>
              <w:numPr>
                <w:ilvl w:val="0"/>
                <w:numId w:val="70"/>
              </w:numPr>
              <w:spacing w:before="40" w:after="40"/>
              <w:ind w:left="397" w:right="57" w:hanging="284"/>
              <w:jc w:val="both"/>
              <w:rPr>
                <w:sz w:val="18"/>
                <w:szCs w:val="18"/>
              </w:rPr>
            </w:pPr>
            <w:r w:rsidRPr="006624F2">
              <w:rPr>
                <w:sz w:val="18"/>
                <w:szCs w:val="18"/>
              </w:rPr>
              <w:t>Foi elaborado comparativo do Gás de Xisto como matéria-prima petroquímica com as matérias-primas tradicionais.</w:t>
            </w:r>
          </w:p>
          <w:p w:rsidR="0080731F" w:rsidRPr="006624F2" w:rsidRDefault="0080731F" w:rsidP="006624F2">
            <w:pPr>
              <w:spacing w:before="40" w:after="40"/>
              <w:ind w:left="397" w:right="57" w:hanging="284"/>
              <w:jc w:val="both"/>
              <w:rPr>
                <w:sz w:val="18"/>
                <w:szCs w:val="18"/>
              </w:rPr>
            </w:pPr>
            <w:r w:rsidRPr="006624F2">
              <w:rPr>
                <w:b/>
                <w:color w:val="0000FF"/>
                <w:sz w:val="18"/>
                <w:szCs w:val="18"/>
              </w:rPr>
              <w:t>Capacidade do Complexo:</w:t>
            </w:r>
            <w:r w:rsidRPr="006624F2">
              <w:rPr>
                <w:sz w:val="18"/>
                <w:szCs w:val="18"/>
              </w:rPr>
              <w:t xml:space="preserve"> 810.000 t/ano de gás carga. </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PERIODO</w:t>
            </w:r>
          </w:p>
        </w:tc>
        <w:tc>
          <w:tcPr>
            <w:tcW w:w="8789" w:type="dxa"/>
            <w:tcBorders>
              <w:top w:val="nil"/>
            </w:tcBorders>
          </w:tcPr>
          <w:p w:rsidR="0080731F" w:rsidRPr="006624F2" w:rsidRDefault="0080731F" w:rsidP="006624F2">
            <w:pPr>
              <w:spacing w:before="40" w:after="40"/>
              <w:ind w:left="397" w:right="57" w:hanging="284"/>
              <w:jc w:val="both"/>
              <w:rPr>
                <w:sz w:val="18"/>
                <w:szCs w:val="18"/>
              </w:rPr>
            </w:pPr>
            <w:r w:rsidRPr="006624F2">
              <w:rPr>
                <w:sz w:val="18"/>
                <w:szCs w:val="18"/>
              </w:rPr>
              <w:t>06.01.76 à 19.05.76.</w:t>
            </w:r>
          </w:p>
        </w:tc>
      </w:tr>
    </w:tbl>
    <w:p w:rsidR="0080731F" w:rsidRDefault="0080731F" w:rsidP="006624F2">
      <w:pPr>
        <w:spacing w:before="40" w:after="40"/>
        <w:ind w:left="113" w:right="57"/>
        <w:rPr>
          <w:sz w:val="18"/>
          <w:szCs w:val="18"/>
        </w:rPr>
      </w:pPr>
    </w:p>
    <w:p w:rsidR="00F04E70" w:rsidRPr="006624F2" w:rsidRDefault="00F04E70"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28</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sz w:val="18"/>
                <w:szCs w:val="18"/>
              </w:rPr>
            </w:pPr>
            <w:r w:rsidRPr="006624F2">
              <w:rPr>
                <w:b/>
                <w:color w:val="000000"/>
                <w:sz w:val="18"/>
                <w:szCs w:val="18"/>
              </w:rPr>
              <w:t>BIOBRÁS – Bioquímica do Brasil S.</w:t>
            </w:r>
            <w:r w:rsidR="00D06179" w:rsidRPr="006624F2">
              <w:rPr>
                <w:b/>
                <w:color w:val="000000"/>
                <w:sz w:val="18"/>
                <w:szCs w:val="18"/>
              </w:rPr>
              <w:t>A.</w:t>
            </w:r>
            <w:r w:rsidRPr="006624F2">
              <w:rPr>
                <w:color w:val="000000"/>
                <w:sz w:val="18"/>
                <w:szCs w:val="18"/>
              </w:rPr>
              <w:t xml:space="preserve"> (Fábrica de Montes Claros – MG).</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Projeto do Sistema de Recuperação de Acetona da Fábrica de Enzima.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numPr>
                <w:ilvl w:val="0"/>
                <w:numId w:val="71"/>
              </w:numPr>
              <w:spacing w:before="40" w:after="40"/>
              <w:ind w:left="397" w:right="57" w:hanging="284"/>
              <w:jc w:val="both"/>
              <w:rPr>
                <w:sz w:val="18"/>
                <w:szCs w:val="18"/>
              </w:rPr>
            </w:pPr>
            <w:r w:rsidRPr="006624F2">
              <w:rPr>
                <w:sz w:val="18"/>
                <w:szCs w:val="18"/>
              </w:rPr>
              <w:t>Levantamento das necessidades de Acetona nos processos de fabricação de pancreatina e bromelina.</w:t>
            </w:r>
          </w:p>
          <w:p w:rsidR="0080731F" w:rsidRPr="006624F2" w:rsidRDefault="0080731F" w:rsidP="006624F2">
            <w:pPr>
              <w:numPr>
                <w:ilvl w:val="0"/>
                <w:numId w:val="71"/>
              </w:numPr>
              <w:spacing w:before="40" w:after="40"/>
              <w:ind w:left="397" w:right="57" w:hanging="284"/>
              <w:jc w:val="both"/>
              <w:rPr>
                <w:sz w:val="18"/>
                <w:szCs w:val="18"/>
              </w:rPr>
            </w:pPr>
            <w:r w:rsidRPr="006624F2">
              <w:rPr>
                <w:sz w:val="18"/>
                <w:szCs w:val="18"/>
              </w:rPr>
              <w:t>Projeto completo do sistema de recuperação de acetona constando da elaboração de fluxogramas de processo e engenharia, balanços de material e energia, dimensionamento da coluna de fracionamento, projeto termodinâmico de todo equipamento de troca térmica, especificações de bombas e instrumentação de controle, execução dos serviços de engenharia básica complementares e detalhamento de engenharia.</w:t>
            </w:r>
          </w:p>
          <w:p w:rsidR="0080731F" w:rsidRPr="006624F2" w:rsidRDefault="0080731F" w:rsidP="006624F2">
            <w:pPr>
              <w:spacing w:before="40" w:after="40"/>
              <w:ind w:left="397" w:right="57" w:hanging="284"/>
              <w:jc w:val="both"/>
              <w:rPr>
                <w:sz w:val="18"/>
                <w:szCs w:val="18"/>
              </w:rPr>
            </w:pPr>
            <w:r w:rsidRPr="006624F2">
              <w:rPr>
                <w:b/>
                <w:color w:val="0000FF"/>
                <w:sz w:val="18"/>
                <w:szCs w:val="18"/>
              </w:rPr>
              <w:t>Capacidade do Sistema:</w:t>
            </w:r>
            <w:r w:rsidRPr="006624F2">
              <w:rPr>
                <w:sz w:val="18"/>
                <w:szCs w:val="18"/>
              </w:rPr>
              <w:t xml:space="preserve"> 15 t/ano de Solução de Acetona.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10.08.76 à 20.12.77.</w:t>
            </w:r>
          </w:p>
        </w:tc>
      </w:tr>
    </w:tbl>
    <w:p w:rsidR="0080731F" w:rsidRDefault="0080731F" w:rsidP="006624F2">
      <w:pPr>
        <w:spacing w:before="40" w:after="40"/>
        <w:ind w:left="113" w:right="57"/>
        <w:rPr>
          <w:sz w:val="18"/>
          <w:szCs w:val="18"/>
        </w:rPr>
      </w:pPr>
    </w:p>
    <w:p w:rsidR="00A25313" w:rsidRDefault="00A25313"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spacing w:before="40" w:after="40"/>
              <w:ind w:left="113" w:right="57"/>
              <w:jc w:val="center"/>
              <w:rPr>
                <w:b/>
                <w:color w:val="800000"/>
                <w:sz w:val="18"/>
                <w:szCs w:val="18"/>
              </w:rPr>
            </w:pPr>
            <w:r w:rsidRPr="006624F2">
              <w:rPr>
                <w:b/>
                <w:color w:val="800000"/>
                <w:sz w:val="18"/>
                <w:szCs w:val="18"/>
              </w:rPr>
              <w:t>QUADRO 29</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b/>
                <w:sz w:val="18"/>
                <w:szCs w:val="18"/>
              </w:rPr>
            </w:pPr>
            <w:r w:rsidRPr="006624F2">
              <w:rPr>
                <w:b/>
                <w:color w:val="000000"/>
                <w:sz w:val="18"/>
                <w:szCs w:val="18"/>
              </w:rPr>
              <w:t>BADEP – Banco de Desenvolvimento do Paraná S.ª</w:t>
            </w:r>
            <w:r w:rsidRPr="006624F2">
              <w:rPr>
                <w:color w:val="000000"/>
                <w:sz w:val="18"/>
                <w:szCs w:val="18"/>
              </w:rPr>
              <w:t xml:space="preserve"> (Curitiba – PR).</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Estudo Técnico-Econômico sobre o Aproveitamento Industrial das Correntes Leves da REPAR.</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Estudos das correntes de gás combustível e de GLP da Refinaria Presidente Getúlio Vargas, da PETROBRÁS, em Araucária – PR, e determinações de quais as indústrias possíveis de implantação com base nas disponibilidades das matérias-primas citadas, com definição das tecnologias, descrições de processos, balanços de material, utilidades, mão-de-obra, investimentos, etc., para as unidades industriais determinadas.</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02.02.77 à 15.09.77.</w:t>
            </w:r>
          </w:p>
        </w:tc>
      </w:tr>
    </w:tbl>
    <w:p w:rsidR="00A25313" w:rsidRPr="006624F2" w:rsidRDefault="00A25313" w:rsidP="006624F2">
      <w:pPr>
        <w:spacing w:before="40" w:after="40"/>
        <w:ind w:left="113" w:right="57"/>
        <w:rPr>
          <w:sz w:val="18"/>
          <w:szCs w:val="18"/>
        </w:rPr>
      </w:pPr>
    </w:p>
    <w:p w:rsidR="00F04E70" w:rsidRDefault="00F04E70">
      <w:pPr>
        <w:rPr>
          <w:sz w:val="18"/>
          <w:szCs w:val="18"/>
        </w:rPr>
      </w:pPr>
      <w:r>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30</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sz w:val="18"/>
                <w:szCs w:val="18"/>
              </w:rPr>
            </w:pPr>
            <w:r w:rsidRPr="006624F2">
              <w:rPr>
                <w:b/>
                <w:color w:val="000000"/>
                <w:sz w:val="18"/>
                <w:szCs w:val="18"/>
              </w:rPr>
              <w:t>ETA – Engenharia de Tratamento de Águas Ltda.</w:t>
            </w:r>
            <w:r w:rsidRPr="006624F2">
              <w:rPr>
                <w:color w:val="000000"/>
                <w:sz w:val="18"/>
                <w:szCs w:val="18"/>
              </w:rPr>
              <w:t xml:space="preserve"> (Curitiba – PR)</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 xml:space="preserve">Projeto de um </w:t>
            </w:r>
            <w:proofErr w:type="spellStart"/>
            <w:r w:rsidRPr="006624F2">
              <w:rPr>
                <w:sz w:val="18"/>
                <w:szCs w:val="18"/>
              </w:rPr>
              <w:t>Desaerador</w:t>
            </w:r>
            <w:proofErr w:type="spellEnd"/>
            <w:r w:rsidRPr="006624F2">
              <w:rPr>
                <w:sz w:val="18"/>
                <w:szCs w:val="18"/>
              </w:rPr>
              <w:t xml:space="preserve"> de água de alimentação de caldeira para</w:t>
            </w:r>
            <w:r w:rsidRPr="006624F2">
              <w:rPr>
                <w:color w:val="000000"/>
                <w:sz w:val="18"/>
                <w:szCs w:val="18"/>
              </w:rPr>
              <w:t xml:space="preserve"> a Madeireira Sta. Maria S.ª, a ser instalado em Guarapuava – PR.</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numPr>
                <w:ilvl w:val="0"/>
                <w:numId w:val="72"/>
              </w:numPr>
              <w:spacing w:before="40" w:after="40"/>
              <w:ind w:left="397" w:right="57" w:hanging="284"/>
              <w:jc w:val="both"/>
              <w:rPr>
                <w:sz w:val="18"/>
                <w:szCs w:val="18"/>
              </w:rPr>
            </w:pPr>
            <w:r w:rsidRPr="006624F2">
              <w:rPr>
                <w:sz w:val="18"/>
                <w:szCs w:val="18"/>
              </w:rPr>
              <w:t>Projeto de Processamento.</w:t>
            </w:r>
          </w:p>
          <w:p w:rsidR="0080731F" w:rsidRPr="006624F2" w:rsidRDefault="0080731F" w:rsidP="006624F2">
            <w:pPr>
              <w:numPr>
                <w:ilvl w:val="0"/>
                <w:numId w:val="72"/>
              </w:numPr>
              <w:spacing w:before="40" w:after="40"/>
              <w:ind w:left="397" w:right="57" w:hanging="284"/>
              <w:jc w:val="both"/>
              <w:rPr>
                <w:sz w:val="18"/>
                <w:szCs w:val="18"/>
              </w:rPr>
            </w:pPr>
            <w:r w:rsidRPr="006624F2">
              <w:rPr>
                <w:sz w:val="18"/>
                <w:szCs w:val="18"/>
              </w:rPr>
              <w:t>Aprovação de desenhos de fornecedores.</w:t>
            </w:r>
          </w:p>
          <w:p w:rsidR="0080731F" w:rsidRPr="006624F2" w:rsidRDefault="0080731F" w:rsidP="006624F2">
            <w:pPr>
              <w:spacing w:before="40" w:after="40"/>
              <w:ind w:left="397" w:right="57" w:hanging="284"/>
              <w:jc w:val="both"/>
              <w:rPr>
                <w:sz w:val="18"/>
                <w:szCs w:val="18"/>
              </w:rPr>
            </w:pPr>
            <w:r w:rsidRPr="006624F2">
              <w:rPr>
                <w:b/>
                <w:color w:val="0000FF"/>
                <w:sz w:val="18"/>
                <w:szCs w:val="18"/>
              </w:rPr>
              <w:t xml:space="preserve">Capacidade do </w:t>
            </w:r>
            <w:proofErr w:type="spellStart"/>
            <w:r w:rsidRPr="006624F2">
              <w:rPr>
                <w:b/>
                <w:color w:val="0000FF"/>
                <w:sz w:val="18"/>
                <w:szCs w:val="18"/>
              </w:rPr>
              <w:t>Desaerador</w:t>
            </w:r>
            <w:proofErr w:type="spellEnd"/>
            <w:r w:rsidRPr="006624F2">
              <w:rPr>
                <w:b/>
                <w:color w:val="0000FF"/>
                <w:sz w:val="18"/>
                <w:szCs w:val="18"/>
              </w:rPr>
              <w:t>:</w:t>
            </w:r>
            <w:r w:rsidRPr="006624F2">
              <w:rPr>
                <w:sz w:val="18"/>
                <w:szCs w:val="18"/>
              </w:rPr>
              <w:t xml:space="preserve"> 130 t/h de água.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10.11.77 à 06.01.78.</w:t>
            </w:r>
          </w:p>
        </w:tc>
      </w:tr>
    </w:tbl>
    <w:p w:rsidR="00F04E70" w:rsidRPr="006624F2" w:rsidRDefault="00F04E70" w:rsidP="006624F2">
      <w:pPr>
        <w:spacing w:before="40" w:after="40"/>
        <w:ind w:left="113" w:right="57"/>
        <w:rPr>
          <w:color w:val="000000"/>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31</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sz w:val="18"/>
                <w:szCs w:val="18"/>
              </w:rPr>
            </w:pPr>
            <w:r w:rsidRPr="006624F2">
              <w:rPr>
                <w:b/>
                <w:color w:val="000000"/>
                <w:sz w:val="18"/>
                <w:szCs w:val="18"/>
              </w:rPr>
              <w:t>Fundação de Tecnologia Industrial – FTI</w:t>
            </w:r>
            <w:r w:rsidRPr="006624F2">
              <w:rPr>
                <w:color w:val="000000"/>
                <w:sz w:val="18"/>
                <w:szCs w:val="18"/>
              </w:rPr>
              <w:t xml:space="preserve"> (Rio de Janeiro – RJ).</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 xml:space="preserve">Estudos técnicos-econômicos para a produção de Fármacos em Unidade Piloto </w:t>
            </w:r>
            <w:proofErr w:type="spellStart"/>
            <w:r w:rsidRPr="006624F2">
              <w:rPr>
                <w:sz w:val="18"/>
                <w:szCs w:val="18"/>
              </w:rPr>
              <w:t>Multipropósito</w:t>
            </w:r>
            <w:proofErr w:type="spellEnd"/>
            <w:r w:rsidRPr="006624F2">
              <w:rPr>
                <w:sz w:val="18"/>
                <w:szCs w:val="18"/>
              </w:rPr>
              <w:t>.</w:t>
            </w:r>
          </w:p>
        </w:tc>
      </w:tr>
      <w:tr w:rsidR="0080731F" w:rsidRPr="006624F2">
        <w:tc>
          <w:tcPr>
            <w:tcW w:w="1134" w:type="dxa"/>
          </w:tcPr>
          <w:p w:rsidR="0080731F" w:rsidRPr="006624F2" w:rsidRDefault="0080731F" w:rsidP="006624F2">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 xml:space="preserve">Elaboração de estudos técnicos-econômicos para a produção de Fármacos </w:t>
            </w:r>
            <w:smartTag w:uri="urn:schemas-microsoft-com:office:smarttags" w:element="PersonName">
              <w:smartTagPr>
                <w:attr w:name="ProductID" w:val="em Unidade Piloto Multiprop￳sito"/>
              </w:smartTagPr>
              <w:r w:rsidRPr="006624F2">
                <w:rPr>
                  <w:sz w:val="18"/>
                  <w:szCs w:val="18"/>
                </w:rPr>
                <w:t xml:space="preserve">em Unidade Piloto </w:t>
              </w:r>
              <w:proofErr w:type="spellStart"/>
              <w:r w:rsidRPr="006624F2">
                <w:rPr>
                  <w:sz w:val="18"/>
                  <w:szCs w:val="18"/>
                </w:rPr>
                <w:t>Multipropósito</w:t>
              </w:r>
            </w:smartTag>
            <w:proofErr w:type="spellEnd"/>
            <w:r w:rsidRPr="006624F2">
              <w:rPr>
                <w:sz w:val="18"/>
                <w:szCs w:val="18"/>
              </w:rPr>
              <w:t xml:space="preserve"> compreendendo:</w:t>
            </w:r>
          </w:p>
          <w:p w:rsidR="0080731F" w:rsidRPr="006624F2" w:rsidRDefault="0080731F" w:rsidP="006624F2">
            <w:pPr>
              <w:numPr>
                <w:ilvl w:val="0"/>
                <w:numId w:val="73"/>
              </w:numPr>
              <w:spacing w:before="40" w:after="40"/>
              <w:ind w:left="397" w:right="57" w:hanging="284"/>
              <w:jc w:val="both"/>
              <w:rPr>
                <w:sz w:val="18"/>
                <w:szCs w:val="18"/>
              </w:rPr>
            </w:pPr>
            <w:r w:rsidRPr="006624F2">
              <w:rPr>
                <w:sz w:val="18"/>
                <w:szCs w:val="18"/>
              </w:rPr>
              <w:t>Dimensionamento preliminar dos equipamentos principais;</w:t>
            </w:r>
          </w:p>
          <w:p w:rsidR="0080731F" w:rsidRPr="006624F2" w:rsidRDefault="0080731F" w:rsidP="006624F2">
            <w:pPr>
              <w:numPr>
                <w:ilvl w:val="0"/>
                <w:numId w:val="74"/>
              </w:numPr>
              <w:spacing w:before="40" w:after="40"/>
              <w:ind w:left="397" w:right="57" w:hanging="284"/>
              <w:jc w:val="both"/>
              <w:rPr>
                <w:sz w:val="18"/>
                <w:szCs w:val="18"/>
              </w:rPr>
            </w:pPr>
            <w:r w:rsidRPr="006624F2">
              <w:rPr>
                <w:sz w:val="18"/>
                <w:szCs w:val="18"/>
              </w:rPr>
              <w:t>Estimativas de Utilidades;</w:t>
            </w:r>
          </w:p>
          <w:p w:rsidR="0080731F" w:rsidRPr="006624F2" w:rsidRDefault="0080731F" w:rsidP="006624F2">
            <w:pPr>
              <w:numPr>
                <w:ilvl w:val="0"/>
                <w:numId w:val="75"/>
              </w:numPr>
              <w:spacing w:before="40" w:after="40"/>
              <w:ind w:left="397" w:right="57" w:hanging="284"/>
              <w:jc w:val="both"/>
              <w:rPr>
                <w:sz w:val="18"/>
                <w:szCs w:val="18"/>
              </w:rPr>
            </w:pPr>
            <w:r w:rsidRPr="006624F2">
              <w:rPr>
                <w:sz w:val="18"/>
                <w:szCs w:val="18"/>
              </w:rPr>
              <w:t>Estimativas de Investimentos;</w:t>
            </w:r>
          </w:p>
          <w:p w:rsidR="0080731F" w:rsidRPr="006624F2" w:rsidRDefault="0080731F" w:rsidP="006624F2">
            <w:pPr>
              <w:numPr>
                <w:ilvl w:val="0"/>
                <w:numId w:val="76"/>
              </w:numPr>
              <w:spacing w:before="40" w:after="40"/>
              <w:ind w:left="397" w:right="57" w:hanging="284"/>
              <w:jc w:val="both"/>
              <w:rPr>
                <w:sz w:val="18"/>
                <w:szCs w:val="18"/>
              </w:rPr>
            </w:pPr>
            <w:r w:rsidRPr="006624F2">
              <w:rPr>
                <w:sz w:val="18"/>
                <w:szCs w:val="18"/>
              </w:rPr>
              <w:t>Estimativa de Mão-de-Obra;</w:t>
            </w:r>
          </w:p>
          <w:p w:rsidR="0080731F" w:rsidRPr="006624F2" w:rsidRDefault="0080731F" w:rsidP="006624F2">
            <w:pPr>
              <w:numPr>
                <w:ilvl w:val="0"/>
                <w:numId w:val="77"/>
              </w:numPr>
              <w:spacing w:before="40" w:after="40"/>
              <w:ind w:left="397" w:right="57" w:hanging="284"/>
              <w:jc w:val="both"/>
              <w:rPr>
                <w:sz w:val="18"/>
                <w:szCs w:val="18"/>
              </w:rPr>
            </w:pPr>
            <w:r w:rsidRPr="006624F2">
              <w:rPr>
                <w:sz w:val="18"/>
                <w:szCs w:val="18"/>
              </w:rPr>
              <w:t xml:space="preserve">Análise de </w:t>
            </w:r>
            <w:proofErr w:type="spellStart"/>
            <w:r w:rsidRPr="006624F2">
              <w:rPr>
                <w:sz w:val="18"/>
                <w:szCs w:val="18"/>
              </w:rPr>
              <w:t>Pré</w:t>
            </w:r>
            <w:proofErr w:type="spellEnd"/>
            <w:r w:rsidRPr="006624F2">
              <w:rPr>
                <w:sz w:val="18"/>
                <w:szCs w:val="18"/>
              </w:rPr>
              <w:t>-Viabilidade.</w:t>
            </w:r>
          </w:p>
          <w:p w:rsidR="0080731F" w:rsidRPr="006624F2" w:rsidRDefault="0080731F" w:rsidP="006624F2">
            <w:pPr>
              <w:spacing w:before="40" w:after="40"/>
              <w:ind w:left="113" w:right="57"/>
              <w:jc w:val="both"/>
              <w:rPr>
                <w:sz w:val="18"/>
                <w:szCs w:val="18"/>
              </w:rPr>
            </w:pPr>
            <w:r w:rsidRPr="006624F2">
              <w:rPr>
                <w:sz w:val="18"/>
                <w:szCs w:val="18"/>
              </w:rPr>
              <w:t xml:space="preserve">Os produtos considerados no estudo foram: </w:t>
            </w:r>
            <w:proofErr w:type="spellStart"/>
            <w:r w:rsidRPr="006624F2">
              <w:rPr>
                <w:sz w:val="18"/>
                <w:szCs w:val="18"/>
              </w:rPr>
              <w:t>Furazolidona</w:t>
            </w:r>
            <w:proofErr w:type="spellEnd"/>
            <w:r w:rsidRPr="006624F2">
              <w:rPr>
                <w:sz w:val="18"/>
                <w:szCs w:val="18"/>
              </w:rPr>
              <w:t xml:space="preserve">, </w:t>
            </w:r>
            <w:proofErr w:type="spellStart"/>
            <w:r w:rsidRPr="006624F2">
              <w:rPr>
                <w:sz w:val="18"/>
                <w:szCs w:val="18"/>
              </w:rPr>
              <w:t>Nitrofurazona</w:t>
            </w:r>
            <w:proofErr w:type="spellEnd"/>
            <w:r w:rsidRPr="006624F2">
              <w:rPr>
                <w:sz w:val="18"/>
                <w:szCs w:val="18"/>
              </w:rPr>
              <w:t xml:space="preserve">, </w:t>
            </w:r>
            <w:proofErr w:type="spellStart"/>
            <w:r w:rsidRPr="006624F2">
              <w:rPr>
                <w:sz w:val="18"/>
                <w:szCs w:val="18"/>
              </w:rPr>
              <w:t>Nifuroxacida</w:t>
            </w:r>
            <w:proofErr w:type="spellEnd"/>
            <w:r w:rsidRPr="006624F2">
              <w:rPr>
                <w:sz w:val="18"/>
                <w:szCs w:val="18"/>
              </w:rPr>
              <w:t xml:space="preserve"> e </w:t>
            </w:r>
            <w:proofErr w:type="spellStart"/>
            <w:r w:rsidRPr="006624F2">
              <w:rPr>
                <w:sz w:val="18"/>
                <w:szCs w:val="18"/>
              </w:rPr>
              <w:t>Nitrofurantoína</w:t>
            </w:r>
            <w:proofErr w:type="spellEnd"/>
            <w:r w:rsidRPr="006624F2">
              <w:rPr>
                <w:sz w:val="18"/>
                <w:szCs w:val="18"/>
              </w:rPr>
              <w:t>.</w:t>
            </w:r>
          </w:p>
          <w:p w:rsidR="0080731F" w:rsidRPr="006624F2" w:rsidRDefault="0080731F" w:rsidP="006624F2">
            <w:pPr>
              <w:spacing w:before="40" w:after="40"/>
              <w:ind w:left="113" w:right="57"/>
              <w:jc w:val="both"/>
              <w:rPr>
                <w:sz w:val="18"/>
                <w:szCs w:val="18"/>
              </w:rPr>
            </w:pPr>
            <w:r w:rsidRPr="006624F2">
              <w:rPr>
                <w:b/>
                <w:color w:val="0000FF"/>
                <w:sz w:val="18"/>
                <w:szCs w:val="18"/>
              </w:rPr>
              <w:t>Capacidade da Unidade:</w:t>
            </w:r>
            <w:r w:rsidRPr="006624F2">
              <w:rPr>
                <w:sz w:val="18"/>
                <w:szCs w:val="18"/>
              </w:rPr>
              <w:t xml:space="preserve"> 220 t/ano de produtos.</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03.08.78 à 14.12.78.</w:t>
            </w:r>
          </w:p>
        </w:tc>
      </w:tr>
    </w:tbl>
    <w:p w:rsidR="0080731F" w:rsidRDefault="0080731F" w:rsidP="006624F2">
      <w:pPr>
        <w:pStyle w:val="Cabealho"/>
        <w:tabs>
          <w:tab w:val="clear" w:pos="4320"/>
          <w:tab w:val="clear" w:pos="8640"/>
        </w:tabs>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spacing w:before="40" w:after="40"/>
              <w:ind w:left="113" w:right="57"/>
              <w:jc w:val="center"/>
              <w:rPr>
                <w:b/>
                <w:color w:val="800000"/>
                <w:sz w:val="18"/>
                <w:szCs w:val="18"/>
              </w:rPr>
            </w:pPr>
            <w:r w:rsidRPr="006624F2">
              <w:rPr>
                <w:b/>
                <w:color w:val="800000"/>
                <w:sz w:val="18"/>
                <w:szCs w:val="18"/>
              </w:rPr>
              <w:t>QUADRO 32</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b/>
                <w:sz w:val="18"/>
                <w:szCs w:val="18"/>
              </w:rPr>
            </w:pPr>
            <w:r w:rsidRPr="006624F2">
              <w:rPr>
                <w:b/>
                <w:color w:val="000000"/>
                <w:sz w:val="18"/>
                <w:szCs w:val="18"/>
              </w:rPr>
              <w:t>Diversos.</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Programa de Otimização do Uso de Energia de Petróleo na Indústria do Conselho Nacional de Petróleo.</w:t>
            </w:r>
          </w:p>
        </w:tc>
      </w:tr>
      <w:tr w:rsidR="00A25313" w:rsidRPr="006624F2" w:rsidTr="00C07847">
        <w:tc>
          <w:tcPr>
            <w:tcW w:w="1134" w:type="dxa"/>
          </w:tcPr>
          <w:p w:rsidR="00A25313" w:rsidRPr="006624F2" w:rsidRDefault="00A25313" w:rsidP="00C07847">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Elaboração de diagnósticos energéticos de instalações industriais de várias empresas, com a finalidade de determinação das eficiências térmicas das unidades de processo, com indicação das anomalias e das soluções que deveriam ser adotadas para melhoria dessas eficiências térmicas para redução do consumo de combustível de petróleo.</w:t>
            </w:r>
          </w:p>
          <w:p w:rsidR="00A25313" w:rsidRPr="006624F2" w:rsidRDefault="00A25313" w:rsidP="00C07847">
            <w:pPr>
              <w:spacing w:before="40" w:after="40"/>
              <w:ind w:left="113" w:right="57"/>
              <w:jc w:val="both"/>
              <w:rPr>
                <w:sz w:val="18"/>
                <w:szCs w:val="18"/>
              </w:rPr>
            </w:pPr>
            <w:r w:rsidRPr="006624F2">
              <w:rPr>
                <w:sz w:val="18"/>
                <w:szCs w:val="18"/>
              </w:rPr>
              <w:t>O consumo total de óleo combustível das empresas cujos diagnósticos foram efetuados eram da ordem de 100.000 t/mês. Os trabalhos efetuados pela indicaram soluções que acarretavam uma economia da ordem de 20.000 t/mês de petróleo.</w:t>
            </w:r>
          </w:p>
          <w:p w:rsidR="00A25313" w:rsidRPr="006624F2" w:rsidRDefault="00A25313" w:rsidP="00C07847">
            <w:pPr>
              <w:spacing w:before="40" w:after="40"/>
              <w:ind w:left="113" w:right="57"/>
              <w:jc w:val="both"/>
              <w:rPr>
                <w:sz w:val="18"/>
                <w:szCs w:val="18"/>
              </w:rPr>
            </w:pPr>
            <w:r w:rsidRPr="006624F2">
              <w:rPr>
                <w:sz w:val="18"/>
                <w:szCs w:val="18"/>
              </w:rPr>
              <w:t xml:space="preserve">Foram elaborados </w:t>
            </w:r>
            <w:r w:rsidRPr="006624F2">
              <w:rPr>
                <w:b/>
                <w:sz w:val="18"/>
                <w:szCs w:val="18"/>
              </w:rPr>
              <w:t>Diagnósticos Energéticos</w:t>
            </w:r>
            <w:r w:rsidRPr="006624F2">
              <w:rPr>
                <w:sz w:val="18"/>
                <w:szCs w:val="18"/>
              </w:rPr>
              <w:t xml:space="preserve"> para as seguintes Unidades Industriais, entre outras:</w:t>
            </w:r>
          </w:p>
          <w:p w:rsidR="00A25313" w:rsidRPr="006624F2" w:rsidRDefault="00A25313" w:rsidP="00C07847">
            <w:pPr>
              <w:numPr>
                <w:ilvl w:val="0"/>
                <w:numId w:val="14"/>
              </w:numPr>
              <w:spacing w:before="40" w:after="40"/>
              <w:ind w:left="397" w:right="57" w:hanging="284"/>
              <w:jc w:val="both"/>
              <w:rPr>
                <w:sz w:val="18"/>
                <w:szCs w:val="18"/>
              </w:rPr>
            </w:pPr>
            <w:r w:rsidRPr="006624F2">
              <w:rPr>
                <w:b/>
                <w:color w:val="0000FF"/>
                <w:sz w:val="18"/>
                <w:szCs w:val="18"/>
              </w:rPr>
              <w:t>COPENE – Petroquímica do Nordeste S.ª</w:t>
            </w:r>
            <w:r w:rsidRPr="006624F2">
              <w:rPr>
                <w:sz w:val="18"/>
                <w:szCs w:val="18"/>
              </w:rPr>
              <w:t xml:space="preserve"> (Complexo Petroquímico, em Camaçari – BA).</w:t>
            </w:r>
          </w:p>
          <w:p w:rsidR="00A25313" w:rsidRPr="006624F2" w:rsidRDefault="00A25313" w:rsidP="00C07847">
            <w:pPr>
              <w:numPr>
                <w:ilvl w:val="0"/>
                <w:numId w:val="14"/>
              </w:numPr>
              <w:spacing w:before="40" w:after="40"/>
              <w:ind w:left="397" w:right="57" w:hanging="284"/>
              <w:jc w:val="both"/>
              <w:rPr>
                <w:sz w:val="18"/>
                <w:szCs w:val="18"/>
              </w:rPr>
            </w:pPr>
            <w:r w:rsidRPr="006624F2">
              <w:rPr>
                <w:b/>
                <w:color w:val="0000FF"/>
                <w:sz w:val="18"/>
                <w:szCs w:val="18"/>
              </w:rPr>
              <w:t xml:space="preserve">ACRINOR – </w:t>
            </w:r>
            <w:proofErr w:type="spellStart"/>
            <w:r w:rsidRPr="006624F2">
              <w:rPr>
                <w:b/>
                <w:color w:val="0000FF"/>
                <w:sz w:val="18"/>
                <w:szCs w:val="18"/>
              </w:rPr>
              <w:t>Acrilonitrila</w:t>
            </w:r>
            <w:proofErr w:type="spellEnd"/>
            <w:r w:rsidRPr="006624F2">
              <w:rPr>
                <w:b/>
                <w:color w:val="0000FF"/>
                <w:sz w:val="18"/>
                <w:szCs w:val="18"/>
              </w:rPr>
              <w:t xml:space="preserve"> do Nordeste S.ª</w:t>
            </w:r>
            <w:r w:rsidRPr="006624F2">
              <w:rPr>
                <w:sz w:val="18"/>
                <w:szCs w:val="18"/>
              </w:rPr>
              <w:t xml:space="preserve"> (Indústria Petroquímica, em Camaçari – BA).</w:t>
            </w:r>
          </w:p>
          <w:p w:rsidR="00A25313" w:rsidRPr="006624F2" w:rsidRDefault="00A25313" w:rsidP="00C07847">
            <w:pPr>
              <w:numPr>
                <w:ilvl w:val="0"/>
                <w:numId w:val="14"/>
              </w:numPr>
              <w:spacing w:before="40" w:after="40"/>
              <w:ind w:left="397" w:right="57" w:hanging="284"/>
              <w:jc w:val="both"/>
              <w:rPr>
                <w:sz w:val="18"/>
                <w:szCs w:val="18"/>
              </w:rPr>
            </w:pPr>
            <w:r w:rsidRPr="006624F2">
              <w:rPr>
                <w:b/>
                <w:color w:val="0000FF"/>
                <w:sz w:val="18"/>
                <w:szCs w:val="18"/>
              </w:rPr>
              <w:t>EDN – Estireno do Nordeste S.ª</w:t>
            </w:r>
            <w:r w:rsidRPr="006624F2">
              <w:rPr>
                <w:sz w:val="18"/>
                <w:szCs w:val="18"/>
              </w:rPr>
              <w:t xml:space="preserve"> (Indústria Petroquímica, em Camaçari – BA).</w:t>
            </w:r>
          </w:p>
          <w:p w:rsidR="00A25313" w:rsidRPr="006624F2" w:rsidRDefault="00A25313" w:rsidP="00C07847">
            <w:pPr>
              <w:numPr>
                <w:ilvl w:val="0"/>
                <w:numId w:val="14"/>
              </w:numPr>
              <w:spacing w:before="40" w:after="40"/>
              <w:ind w:left="397" w:right="57" w:hanging="284"/>
              <w:jc w:val="both"/>
              <w:rPr>
                <w:sz w:val="18"/>
                <w:szCs w:val="18"/>
              </w:rPr>
            </w:pPr>
            <w:r w:rsidRPr="006624F2">
              <w:rPr>
                <w:b/>
                <w:color w:val="0000FF"/>
                <w:sz w:val="18"/>
                <w:szCs w:val="18"/>
              </w:rPr>
              <w:t>REFINADORA DE ÓLEOS BRASIL S.ª</w:t>
            </w:r>
            <w:r w:rsidRPr="006624F2">
              <w:rPr>
                <w:sz w:val="18"/>
                <w:szCs w:val="18"/>
              </w:rPr>
              <w:t xml:space="preserve"> (Fábrica de Processamento de Soja, em Araucária – PR).</w:t>
            </w:r>
          </w:p>
          <w:p w:rsidR="00A25313" w:rsidRPr="006624F2" w:rsidRDefault="00A25313" w:rsidP="00C07847">
            <w:pPr>
              <w:numPr>
                <w:ilvl w:val="0"/>
                <w:numId w:val="14"/>
              </w:numPr>
              <w:spacing w:before="40" w:after="40"/>
              <w:ind w:left="397" w:right="57" w:hanging="284"/>
              <w:jc w:val="both"/>
              <w:rPr>
                <w:sz w:val="18"/>
                <w:szCs w:val="18"/>
              </w:rPr>
            </w:pPr>
            <w:r w:rsidRPr="006624F2">
              <w:rPr>
                <w:b/>
                <w:color w:val="0000FF"/>
                <w:sz w:val="18"/>
                <w:szCs w:val="18"/>
              </w:rPr>
              <w:t>INCEPA – Indústria Cerâmica do Paraná S.ª</w:t>
            </w:r>
            <w:r w:rsidRPr="006624F2">
              <w:rPr>
                <w:sz w:val="18"/>
                <w:szCs w:val="18"/>
              </w:rPr>
              <w:t xml:space="preserve"> (Fábrica de Azulejos, </w:t>
            </w:r>
            <w:smartTag w:uri="urn:schemas-microsoft-com:office:smarttags" w:element="PersonName">
              <w:smartTagPr>
                <w:attr w:name="ProductID" w:val="em Campo Largo"/>
              </w:smartTagPr>
              <w:r w:rsidRPr="006624F2">
                <w:rPr>
                  <w:sz w:val="18"/>
                  <w:szCs w:val="18"/>
                </w:rPr>
                <w:t>em Campo Largo</w:t>
              </w:r>
            </w:smartTag>
            <w:r w:rsidRPr="006624F2">
              <w:rPr>
                <w:sz w:val="18"/>
                <w:szCs w:val="18"/>
              </w:rPr>
              <w:t xml:space="preserve"> – PR).</w:t>
            </w:r>
          </w:p>
          <w:p w:rsidR="00A25313" w:rsidRPr="006624F2" w:rsidRDefault="00A25313" w:rsidP="00C07847">
            <w:pPr>
              <w:numPr>
                <w:ilvl w:val="0"/>
                <w:numId w:val="14"/>
              </w:numPr>
              <w:spacing w:before="40" w:after="40"/>
              <w:ind w:left="397" w:right="57" w:hanging="284"/>
              <w:jc w:val="both"/>
              <w:rPr>
                <w:sz w:val="18"/>
                <w:szCs w:val="18"/>
              </w:rPr>
            </w:pPr>
            <w:r w:rsidRPr="006624F2">
              <w:rPr>
                <w:b/>
                <w:color w:val="0000FF"/>
                <w:sz w:val="18"/>
                <w:szCs w:val="18"/>
              </w:rPr>
              <w:t>CIA DE CIMENTO ITAMBÉ</w:t>
            </w:r>
            <w:r w:rsidRPr="006624F2">
              <w:rPr>
                <w:sz w:val="18"/>
                <w:szCs w:val="18"/>
              </w:rPr>
              <w:t xml:space="preserve"> (Fábrica de Cimento, </w:t>
            </w:r>
            <w:smartTag w:uri="urn:schemas-microsoft-com:office:smarttags" w:element="PersonName">
              <w:smartTagPr>
                <w:attr w:name="ProductID" w:val="em Balsa Nova"/>
              </w:smartTagPr>
              <w:r w:rsidRPr="006624F2">
                <w:rPr>
                  <w:sz w:val="18"/>
                  <w:szCs w:val="18"/>
                </w:rPr>
                <w:t>em Balsa Nova</w:t>
              </w:r>
            </w:smartTag>
            <w:r w:rsidRPr="006624F2">
              <w:rPr>
                <w:sz w:val="18"/>
                <w:szCs w:val="18"/>
              </w:rPr>
              <w:t xml:space="preserve"> – PR).</w:t>
            </w:r>
          </w:p>
          <w:p w:rsidR="00A25313" w:rsidRPr="006624F2" w:rsidRDefault="00A25313" w:rsidP="00C07847">
            <w:pPr>
              <w:numPr>
                <w:ilvl w:val="0"/>
                <w:numId w:val="14"/>
              </w:numPr>
              <w:spacing w:before="40" w:after="40"/>
              <w:ind w:left="397" w:right="57" w:hanging="284"/>
              <w:jc w:val="both"/>
              <w:rPr>
                <w:sz w:val="18"/>
                <w:szCs w:val="18"/>
              </w:rPr>
            </w:pPr>
            <w:r w:rsidRPr="006624F2">
              <w:rPr>
                <w:b/>
                <w:color w:val="0000FF"/>
                <w:sz w:val="18"/>
                <w:szCs w:val="18"/>
              </w:rPr>
              <w:t xml:space="preserve">TEKA – Tecelagem </w:t>
            </w:r>
            <w:proofErr w:type="spellStart"/>
            <w:r w:rsidRPr="006624F2">
              <w:rPr>
                <w:b/>
                <w:color w:val="0000FF"/>
                <w:sz w:val="18"/>
                <w:szCs w:val="18"/>
              </w:rPr>
              <w:t>Kuehnrich</w:t>
            </w:r>
            <w:proofErr w:type="spellEnd"/>
            <w:r w:rsidRPr="006624F2">
              <w:rPr>
                <w:b/>
                <w:color w:val="0000FF"/>
                <w:sz w:val="18"/>
                <w:szCs w:val="18"/>
              </w:rPr>
              <w:t xml:space="preserve"> S.ª</w:t>
            </w:r>
            <w:r w:rsidRPr="006624F2">
              <w:rPr>
                <w:sz w:val="18"/>
                <w:szCs w:val="18"/>
              </w:rPr>
              <w:t xml:space="preserve"> (Fábrica Têxtil, em Blumenau – SC).</w:t>
            </w:r>
          </w:p>
          <w:p w:rsidR="00A25313" w:rsidRPr="006624F2" w:rsidRDefault="00A25313" w:rsidP="00C07847">
            <w:pPr>
              <w:numPr>
                <w:ilvl w:val="0"/>
                <w:numId w:val="14"/>
              </w:numPr>
              <w:spacing w:before="40" w:after="40"/>
              <w:ind w:left="397" w:right="57" w:hanging="284"/>
              <w:jc w:val="both"/>
              <w:rPr>
                <w:sz w:val="18"/>
                <w:szCs w:val="18"/>
              </w:rPr>
            </w:pPr>
            <w:r w:rsidRPr="006624F2">
              <w:rPr>
                <w:b/>
                <w:color w:val="0000FF"/>
                <w:sz w:val="18"/>
                <w:szCs w:val="18"/>
              </w:rPr>
              <w:t>CARGILL AGRÍCOLA S.ª</w:t>
            </w:r>
            <w:r w:rsidRPr="006624F2">
              <w:rPr>
                <w:sz w:val="18"/>
                <w:szCs w:val="18"/>
              </w:rPr>
              <w:t xml:space="preserve"> (Fábrica de Processamento de Soja, em Ponta </w:t>
            </w:r>
            <w:r w:rsidR="00B474A6" w:rsidRPr="006624F2">
              <w:rPr>
                <w:sz w:val="18"/>
                <w:szCs w:val="18"/>
              </w:rPr>
              <w:t>Grossa - PR</w:t>
            </w:r>
            <w:r w:rsidRPr="006624F2">
              <w:rPr>
                <w:sz w:val="18"/>
                <w:szCs w:val="18"/>
              </w:rPr>
              <w:t>).</w:t>
            </w:r>
          </w:p>
          <w:p w:rsidR="00A25313" w:rsidRPr="006624F2" w:rsidRDefault="00A25313" w:rsidP="00C07847">
            <w:pPr>
              <w:numPr>
                <w:ilvl w:val="0"/>
                <w:numId w:val="14"/>
              </w:numPr>
              <w:spacing w:before="40" w:after="40"/>
              <w:ind w:left="397" w:right="57" w:hanging="284"/>
              <w:jc w:val="both"/>
              <w:rPr>
                <w:sz w:val="18"/>
                <w:szCs w:val="18"/>
              </w:rPr>
            </w:pPr>
            <w:r w:rsidRPr="006624F2">
              <w:rPr>
                <w:b/>
                <w:color w:val="0000FF"/>
                <w:sz w:val="18"/>
                <w:szCs w:val="18"/>
              </w:rPr>
              <w:t>IMCOPA S.ª</w:t>
            </w:r>
            <w:r w:rsidRPr="006624F2">
              <w:rPr>
                <w:sz w:val="18"/>
                <w:szCs w:val="18"/>
              </w:rPr>
              <w:t xml:space="preserve"> (Fábricas de Processamento de Soja, em Araucária e em Ponta </w:t>
            </w:r>
            <w:r w:rsidR="00B474A6" w:rsidRPr="006624F2">
              <w:rPr>
                <w:sz w:val="18"/>
                <w:szCs w:val="18"/>
              </w:rPr>
              <w:t>Grossa - PR</w:t>
            </w:r>
            <w:r w:rsidRPr="006624F2">
              <w:rPr>
                <w:sz w:val="18"/>
                <w:szCs w:val="18"/>
              </w:rPr>
              <w:t>).</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1979 / 1981</w:t>
            </w:r>
          </w:p>
        </w:tc>
      </w:tr>
    </w:tbl>
    <w:p w:rsidR="00F04E70" w:rsidRDefault="00F04E70">
      <w:pPr>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33</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sz w:val="18"/>
                <w:szCs w:val="18"/>
              </w:rPr>
            </w:pPr>
            <w:r w:rsidRPr="006624F2">
              <w:rPr>
                <w:b/>
                <w:color w:val="000000"/>
                <w:sz w:val="18"/>
                <w:szCs w:val="18"/>
              </w:rPr>
              <w:t>NATRON – Consultoria e Projetos S.</w:t>
            </w:r>
            <w:r w:rsidR="00D06179" w:rsidRPr="006624F2">
              <w:rPr>
                <w:b/>
                <w:color w:val="000000"/>
                <w:sz w:val="18"/>
                <w:szCs w:val="18"/>
              </w:rPr>
              <w:t>A.</w:t>
            </w:r>
            <w:r w:rsidRPr="006624F2">
              <w:rPr>
                <w:color w:val="000000"/>
                <w:sz w:val="18"/>
                <w:szCs w:val="18"/>
              </w:rPr>
              <w:t xml:space="preserve"> (Rio de Janeiro – RJ).</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Projeto de Processamento da Unidade de Tratamento de Gás para a Planta de Gaseificação de Carvão de São Jerônimo – RS.</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numPr>
                <w:ilvl w:val="0"/>
                <w:numId w:val="78"/>
              </w:numPr>
              <w:spacing w:before="40" w:after="40"/>
              <w:ind w:left="397" w:right="57" w:hanging="284"/>
              <w:jc w:val="both"/>
              <w:rPr>
                <w:sz w:val="18"/>
                <w:szCs w:val="18"/>
              </w:rPr>
            </w:pPr>
            <w:r w:rsidRPr="006624F2">
              <w:rPr>
                <w:sz w:val="18"/>
                <w:szCs w:val="18"/>
              </w:rPr>
              <w:t>Elaboração do Projeto de Processamento (“</w:t>
            </w:r>
            <w:proofErr w:type="spellStart"/>
            <w:r w:rsidRPr="006624F2">
              <w:rPr>
                <w:sz w:val="18"/>
                <w:szCs w:val="18"/>
              </w:rPr>
              <w:t>Process</w:t>
            </w:r>
            <w:proofErr w:type="spellEnd"/>
            <w:r w:rsidRPr="006624F2">
              <w:rPr>
                <w:sz w:val="18"/>
                <w:szCs w:val="18"/>
              </w:rPr>
              <w:t xml:space="preserve"> Design”) da Unidade de Tratamento de Gases da Planta de Gaseificação de Carvão de São Jerônimo, a ser implantada pela PETROBRÁS no Rio Grande do Sul, compreendendo:</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Fluxogramas de Processo;</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Balanços de Material e Térmico;</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Parâmetros Básicos para dimensionamentos;</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Assistência à preparação do manual de operação preliminar.</w:t>
            </w:r>
          </w:p>
          <w:p w:rsidR="0080731F" w:rsidRPr="006624F2" w:rsidRDefault="0080731F" w:rsidP="006624F2">
            <w:pPr>
              <w:numPr>
                <w:ilvl w:val="0"/>
                <w:numId w:val="79"/>
              </w:numPr>
              <w:spacing w:before="40" w:after="40"/>
              <w:ind w:left="397" w:right="57" w:hanging="284"/>
              <w:jc w:val="both"/>
              <w:rPr>
                <w:sz w:val="18"/>
                <w:szCs w:val="18"/>
              </w:rPr>
            </w:pPr>
            <w:r w:rsidRPr="006624F2">
              <w:rPr>
                <w:sz w:val="18"/>
                <w:szCs w:val="18"/>
              </w:rPr>
              <w:t>Revisão de Processo, compreendendo a Análise dos dimensionamentos e documentos elaborados pela NATRON a fim de verificar e indicar eventuais anomalias que possam vir a prejudicar o desempenho processual da Unidade.</w:t>
            </w:r>
          </w:p>
          <w:p w:rsidR="0080731F" w:rsidRPr="006624F2" w:rsidRDefault="0080731F" w:rsidP="006624F2">
            <w:pPr>
              <w:numPr>
                <w:ilvl w:val="0"/>
                <w:numId w:val="79"/>
              </w:numPr>
              <w:spacing w:before="40" w:after="40"/>
              <w:ind w:left="113" w:right="57" w:firstLine="0"/>
              <w:jc w:val="both"/>
              <w:rPr>
                <w:sz w:val="18"/>
                <w:szCs w:val="18"/>
              </w:rPr>
            </w:pPr>
            <w:r w:rsidRPr="006624F2">
              <w:rPr>
                <w:sz w:val="18"/>
                <w:szCs w:val="18"/>
              </w:rPr>
              <w:t>Revisão do Detalhamento de Engenharia.</w:t>
            </w:r>
          </w:p>
          <w:p w:rsidR="0080731F" w:rsidRPr="006624F2" w:rsidRDefault="0080731F" w:rsidP="006624F2">
            <w:pPr>
              <w:numPr>
                <w:ilvl w:val="0"/>
                <w:numId w:val="79"/>
              </w:numPr>
              <w:spacing w:before="40" w:after="40"/>
              <w:ind w:left="113" w:right="57" w:firstLine="0"/>
              <w:jc w:val="both"/>
              <w:rPr>
                <w:sz w:val="18"/>
                <w:szCs w:val="18"/>
              </w:rPr>
            </w:pPr>
            <w:r w:rsidRPr="006624F2">
              <w:rPr>
                <w:sz w:val="18"/>
                <w:szCs w:val="18"/>
              </w:rPr>
              <w:t>Assistência Técnica ao Suprimento.</w:t>
            </w:r>
          </w:p>
          <w:p w:rsidR="0080731F" w:rsidRPr="006624F2" w:rsidRDefault="0080731F" w:rsidP="006624F2">
            <w:pPr>
              <w:numPr>
                <w:ilvl w:val="0"/>
                <w:numId w:val="79"/>
              </w:numPr>
              <w:spacing w:before="40" w:after="40"/>
              <w:ind w:left="113" w:right="57" w:firstLine="0"/>
              <w:jc w:val="both"/>
              <w:rPr>
                <w:sz w:val="18"/>
                <w:szCs w:val="18"/>
              </w:rPr>
            </w:pPr>
            <w:r w:rsidRPr="006624F2">
              <w:rPr>
                <w:sz w:val="18"/>
                <w:szCs w:val="18"/>
              </w:rPr>
              <w:t>Assistência Técnica ao Condicionamento, Pré-operação e Partida da Unidade.</w:t>
            </w:r>
          </w:p>
          <w:p w:rsidR="0080731F" w:rsidRPr="006624F2" w:rsidRDefault="0080731F" w:rsidP="006624F2">
            <w:pPr>
              <w:spacing w:before="40" w:after="40"/>
              <w:ind w:left="113" w:right="57"/>
              <w:jc w:val="both"/>
              <w:rPr>
                <w:sz w:val="18"/>
                <w:szCs w:val="18"/>
              </w:rPr>
            </w:pPr>
            <w:r w:rsidRPr="006624F2">
              <w:rPr>
                <w:b/>
                <w:color w:val="0000FF"/>
                <w:sz w:val="18"/>
                <w:szCs w:val="18"/>
              </w:rPr>
              <w:t>Capacidade da Unidade:</w:t>
            </w:r>
            <w:r w:rsidRPr="006624F2">
              <w:rPr>
                <w:sz w:val="18"/>
                <w:szCs w:val="18"/>
              </w:rPr>
              <w:t xml:space="preserve"> 70.000 Nm</w:t>
            </w:r>
            <w:r w:rsidRPr="006624F2">
              <w:rPr>
                <w:sz w:val="18"/>
                <w:szCs w:val="18"/>
                <w:vertAlign w:val="superscript"/>
              </w:rPr>
              <w:t>3</w:t>
            </w:r>
            <w:r w:rsidRPr="006624F2">
              <w:rPr>
                <w:sz w:val="18"/>
                <w:szCs w:val="18"/>
              </w:rPr>
              <w:t>/h de Gás Combustível.</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12.02.80 à 04.09.81.</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ART 158587</w:t>
            </w:r>
          </w:p>
        </w:tc>
      </w:tr>
    </w:tbl>
    <w:p w:rsidR="0080731F" w:rsidRDefault="0080731F" w:rsidP="006624F2">
      <w:pPr>
        <w:spacing w:before="40" w:after="40"/>
        <w:ind w:left="113" w:right="57"/>
        <w:rPr>
          <w:sz w:val="18"/>
          <w:szCs w:val="18"/>
        </w:rPr>
      </w:pPr>
    </w:p>
    <w:p w:rsidR="00642CDF" w:rsidRPr="006624F2" w:rsidRDefault="00642CDF" w:rsidP="006624F2">
      <w:pPr>
        <w:spacing w:before="40" w:after="40"/>
        <w:ind w:left="113" w:right="57"/>
        <w:rPr>
          <w:sz w:val="18"/>
          <w:szCs w:val="18"/>
        </w:rPr>
      </w:pPr>
    </w:p>
    <w:p w:rsidR="0080731F" w:rsidRDefault="0080731F"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spacing w:before="40" w:after="40"/>
              <w:ind w:left="113" w:right="57"/>
              <w:jc w:val="center"/>
              <w:rPr>
                <w:b/>
                <w:color w:val="800000"/>
                <w:sz w:val="18"/>
                <w:szCs w:val="18"/>
              </w:rPr>
            </w:pPr>
            <w:r w:rsidRPr="006624F2">
              <w:rPr>
                <w:b/>
                <w:color w:val="800000"/>
                <w:sz w:val="18"/>
                <w:szCs w:val="18"/>
              </w:rPr>
              <w:t>QUADRO 34</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b/>
                <w:sz w:val="18"/>
                <w:szCs w:val="18"/>
              </w:rPr>
            </w:pPr>
            <w:r w:rsidRPr="006624F2">
              <w:rPr>
                <w:b/>
                <w:color w:val="000000"/>
                <w:sz w:val="18"/>
                <w:szCs w:val="18"/>
              </w:rPr>
              <w:t xml:space="preserve">Comércio e Indústrias Brasileiras COINBRA S.ª </w:t>
            </w:r>
            <w:r w:rsidRPr="006624F2">
              <w:rPr>
                <w:color w:val="000000"/>
                <w:sz w:val="18"/>
                <w:szCs w:val="18"/>
              </w:rPr>
              <w:t>(Ponta Grossa – PR).</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 xml:space="preserve">Projeto de </w:t>
            </w:r>
            <w:proofErr w:type="spellStart"/>
            <w:r w:rsidRPr="006624F2">
              <w:rPr>
                <w:sz w:val="18"/>
                <w:szCs w:val="18"/>
              </w:rPr>
              <w:t>Superaquecedor</w:t>
            </w:r>
            <w:proofErr w:type="spellEnd"/>
            <w:r w:rsidRPr="006624F2">
              <w:rPr>
                <w:sz w:val="18"/>
                <w:szCs w:val="18"/>
              </w:rPr>
              <w:t xml:space="preserve"> de Vapor.</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 xml:space="preserve">Projeto de Processamento e Detalhamento de </w:t>
            </w:r>
            <w:proofErr w:type="spellStart"/>
            <w:r w:rsidRPr="006624F2">
              <w:rPr>
                <w:sz w:val="18"/>
                <w:szCs w:val="18"/>
              </w:rPr>
              <w:t>Superaquecedor</w:t>
            </w:r>
            <w:proofErr w:type="spellEnd"/>
            <w:r w:rsidRPr="006624F2">
              <w:rPr>
                <w:sz w:val="18"/>
                <w:szCs w:val="18"/>
              </w:rPr>
              <w:t xml:space="preserve"> de Vapor usando óleo como combustível, a ser instalado na Fábrica de Processamento de Soja localizada </w:t>
            </w:r>
            <w:smartTag w:uri="urn:schemas-microsoft-com:office:smarttags" w:element="PersonName">
              <w:smartTagPr>
                <w:attr w:name="ProductID" w:val="em Ponta Grossa"/>
              </w:smartTagPr>
              <w:r w:rsidRPr="006624F2">
                <w:rPr>
                  <w:sz w:val="18"/>
                  <w:szCs w:val="18"/>
                </w:rPr>
                <w:t>em Ponta Grossa</w:t>
              </w:r>
            </w:smartTag>
            <w:r w:rsidRPr="006624F2">
              <w:rPr>
                <w:sz w:val="18"/>
                <w:szCs w:val="18"/>
              </w:rPr>
              <w:t xml:space="preserve"> – PR.</w:t>
            </w:r>
          </w:p>
          <w:p w:rsidR="00A25313" w:rsidRPr="006624F2" w:rsidRDefault="00A25313" w:rsidP="00C07847">
            <w:pPr>
              <w:spacing w:before="40" w:after="40"/>
              <w:ind w:left="113" w:right="57"/>
              <w:jc w:val="both"/>
              <w:rPr>
                <w:sz w:val="18"/>
                <w:szCs w:val="18"/>
              </w:rPr>
            </w:pPr>
            <w:r w:rsidRPr="006624F2">
              <w:rPr>
                <w:b/>
                <w:color w:val="0000FF"/>
                <w:sz w:val="18"/>
                <w:szCs w:val="18"/>
              </w:rPr>
              <w:t xml:space="preserve">Capacidade do </w:t>
            </w:r>
            <w:proofErr w:type="spellStart"/>
            <w:r w:rsidRPr="006624F2">
              <w:rPr>
                <w:b/>
                <w:color w:val="0000FF"/>
                <w:sz w:val="18"/>
                <w:szCs w:val="18"/>
              </w:rPr>
              <w:t>Superaquecedor</w:t>
            </w:r>
            <w:proofErr w:type="spellEnd"/>
            <w:r w:rsidRPr="006624F2">
              <w:rPr>
                <w:b/>
                <w:color w:val="0000FF"/>
                <w:sz w:val="18"/>
                <w:szCs w:val="18"/>
              </w:rPr>
              <w:t>:</w:t>
            </w:r>
            <w:r w:rsidRPr="006624F2">
              <w:rPr>
                <w:sz w:val="18"/>
                <w:szCs w:val="18"/>
              </w:rPr>
              <w:t xml:space="preserve"> 9.000 Kg/h de vapor superaquecido, na pressão de 13 kg</w:t>
            </w:r>
            <w:r w:rsidRPr="006624F2">
              <w:rPr>
                <w:sz w:val="18"/>
                <w:szCs w:val="18"/>
                <w:vertAlign w:val="subscript"/>
              </w:rPr>
              <w:t>f</w:t>
            </w:r>
            <w:r w:rsidRPr="006624F2">
              <w:rPr>
                <w:sz w:val="18"/>
                <w:szCs w:val="18"/>
              </w:rPr>
              <w:t>/cm</w:t>
            </w:r>
            <w:r w:rsidRPr="006624F2">
              <w:rPr>
                <w:sz w:val="18"/>
                <w:szCs w:val="18"/>
                <w:vertAlign w:val="superscript"/>
              </w:rPr>
              <w:t>2</w:t>
            </w:r>
            <w:r w:rsidRPr="006624F2">
              <w:rPr>
                <w:sz w:val="18"/>
                <w:szCs w:val="18"/>
              </w:rPr>
              <w:t xml:space="preserve"> man. E 110 </w:t>
            </w:r>
            <w:proofErr w:type="spellStart"/>
            <w:r w:rsidRPr="006624F2">
              <w:rPr>
                <w:sz w:val="18"/>
                <w:szCs w:val="18"/>
                <w:vertAlign w:val="superscript"/>
              </w:rPr>
              <w:t>o</w:t>
            </w:r>
            <w:r w:rsidRPr="006624F2">
              <w:rPr>
                <w:sz w:val="18"/>
                <w:szCs w:val="18"/>
              </w:rPr>
              <w:t>C</w:t>
            </w:r>
            <w:proofErr w:type="spellEnd"/>
            <w:r w:rsidRPr="006624F2">
              <w:rPr>
                <w:sz w:val="18"/>
                <w:szCs w:val="18"/>
              </w:rPr>
              <w:t xml:space="preserve"> de grau de superaquecimento.</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26.05.80 à 07.08.80.</w:t>
            </w:r>
          </w:p>
        </w:tc>
      </w:tr>
      <w:tr w:rsidR="00A25313" w:rsidRPr="006624F2" w:rsidTr="00C07847">
        <w:tc>
          <w:tcPr>
            <w:tcW w:w="1134" w:type="dxa"/>
            <w:shd w:val="clear" w:color="auto" w:fill="EAF1DD" w:themeFill="accent3" w:themeFillTint="33"/>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A25313" w:rsidRPr="006624F2" w:rsidRDefault="00A25313" w:rsidP="00C07847">
            <w:pPr>
              <w:spacing w:before="40" w:after="40"/>
              <w:ind w:left="113" w:right="57"/>
              <w:jc w:val="both"/>
              <w:rPr>
                <w:sz w:val="18"/>
                <w:szCs w:val="18"/>
              </w:rPr>
            </w:pPr>
            <w:r w:rsidRPr="006624F2">
              <w:rPr>
                <w:sz w:val="18"/>
                <w:szCs w:val="18"/>
              </w:rPr>
              <w:t>ART 69846</w:t>
            </w:r>
          </w:p>
        </w:tc>
      </w:tr>
    </w:tbl>
    <w:p w:rsidR="00A25313" w:rsidRPr="006624F2" w:rsidRDefault="00A25313" w:rsidP="006624F2">
      <w:pPr>
        <w:spacing w:before="40" w:after="40"/>
        <w:ind w:left="113" w:right="57"/>
        <w:rPr>
          <w:sz w:val="18"/>
          <w:szCs w:val="18"/>
        </w:rPr>
      </w:pPr>
    </w:p>
    <w:p w:rsidR="00F04E70" w:rsidRDefault="00F04E70">
      <w:pPr>
        <w:rPr>
          <w:sz w:val="18"/>
          <w:szCs w:val="18"/>
        </w:rPr>
      </w:pPr>
      <w:r>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35</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sz w:val="18"/>
                <w:szCs w:val="18"/>
              </w:rPr>
            </w:pPr>
            <w:r w:rsidRPr="006624F2">
              <w:rPr>
                <w:b/>
                <w:color w:val="000000"/>
                <w:sz w:val="18"/>
                <w:szCs w:val="18"/>
              </w:rPr>
              <w:t>COPENE – Petroquímica do Nordeste S.</w:t>
            </w:r>
            <w:r w:rsidR="00D06179" w:rsidRPr="006624F2">
              <w:rPr>
                <w:b/>
                <w:color w:val="000000"/>
                <w:sz w:val="18"/>
                <w:szCs w:val="18"/>
              </w:rPr>
              <w:t>A.</w:t>
            </w:r>
            <w:r w:rsidRPr="006624F2">
              <w:rPr>
                <w:color w:val="000000"/>
                <w:sz w:val="18"/>
                <w:szCs w:val="18"/>
              </w:rPr>
              <w:t xml:space="preserve"> (Camaçari – BA)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 xml:space="preserve">Diagnostico Energético para atendimento dos requisitos da Instrução Normativa CNP-DIPLAN </w:t>
            </w:r>
            <w:proofErr w:type="spellStart"/>
            <w:r w:rsidRPr="006624F2">
              <w:rPr>
                <w:sz w:val="18"/>
                <w:szCs w:val="18"/>
              </w:rPr>
              <w:t>Nr</w:t>
            </w:r>
            <w:proofErr w:type="spellEnd"/>
            <w:r w:rsidRPr="006624F2">
              <w:rPr>
                <w:sz w:val="18"/>
                <w:szCs w:val="18"/>
              </w:rPr>
              <w:t>. 01/81.</w:t>
            </w:r>
          </w:p>
        </w:tc>
      </w:tr>
      <w:tr w:rsidR="0080731F" w:rsidRPr="006624F2">
        <w:tc>
          <w:tcPr>
            <w:tcW w:w="1134" w:type="dxa"/>
          </w:tcPr>
          <w:p w:rsidR="0080731F" w:rsidRPr="006624F2" w:rsidRDefault="0080731F" w:rsidP="006624F2">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80731F" w:rsidRPr="006624F2" w:rsidRDefault="0080731F" w:rsidP="006624F2">
            <w:pPr>
              <w:numPr>
                <w:ilvl w:val="0"/>
                <w:numId w:val="80"/>
              </w:numPr>
              <w:spacing w:before="40" w:after="40"/>
              <w:ind w:left="397" w:right="57" w:hanging="284"/>
              <w:jc w:val="both"/>
              <w:rPr>
                <w:sz w:val="18"/>
                <w:szCs w:val="18"/>
              </w:rPr>
            </w:pPr>
            <w:r w:rsidRPr="006624F2">
              <w:rPr>
                <w:sz w:val="18"/>
                <w:szCs w:val="18"/>
              </w:rPr>
              <w:t>Levantamento de dados necessários ao preenchimento das planilhas de pesquisa de consumo de energia, de acordo com o disposto no manual de orientação do Conselho Nacional de Petróleo, tanto para a Central de Utilidades como da Central de Matérias Primas.</w:t>
            </w:r>
          </w:p>
          <w:p w:rsidR="0080731F" w:rsidRPr="006624F2" w:rsidRDefault="0080731F" w:rsidP="006624F2">
            <w:pPr>
              <w:numPr>
                <w:ilvl w:val="0"/>
                <w:numId w:val="80"/>
              </w:numPr>
              <w:spacing w:before="40" w:after="40"/>
              <w:ind w:left="397" w:right="57" w:hanging="284"/>
              <w:jc w:val="both"/>
              <w:rPr>
                <w:sz w:val="18"/>
                <w:szCs w:val="18"/>
              </w:rPr>
            </w:pPr>
            <w:r w:rsidRPr="006624F2">
              <w:rPr>
                <w:sz w:val="18"/>
                <w:szCs w:val="18"/>
              </w:rPr>
              <w:t>Levantamento  de dados operacionais de cada unidade consumidora de energia térmica que compõem a CEMAP.</w:t>
            </w:r>
          </w:p>
          <w:p w:rsidR="0080731F" w:rsidRPr="006624F2" w:rsidRDefault="0080731F" w:rsidP="006624F2">
            <w:pPr>
              <w:numPr>
                <w:ilvl w:val="0"/>
                <w:numId w:val="80"/>
              </w:numPr>
              <w:spacing w:before="40" w:after="40"/>
              <w:ind w:left="397" w:right="57" w:hanging="284"/>
              <w:jc w:val="both"/>
              <w:rPr>
                <w:sz w:val="18"/>
                <w:szCs w:val="18"/>
              </w:rPr>
            </w:pPr>
            <w:r w:rsidRPr="006624F2">
              <w:rPr>
                <w:sz w:val="18"/>
                <w:szCs w:val="18"/>
              </w:rPr>
              <w:t xml:space="preserve">Análise dos dados operacionais de </w:t>
            </w:r>
            <w:r w:rsidR="0054127D" w:rsidRPr="006624F2">
              <w:rPr>
                <w:sz w:val="18"/>
                <w:szCs w:val="18"/>
              </w:rPr>
              <w:t>todas as Unidades</w:t>
            </w:r>
            <w:r w:rsidRPr="006624F2">
              <w:rPr>
                <w:sz w:val="18"/>
                <w:szCs w:val="18"/>
              </w:rPr>
              <w:t xml:space="preserve"> integrantes da COPENE, tanto de operações passadas como da operação no período do levantamento dos dados de campo necessários à efetivação dos serviços.</w:t>
            </w:r>
          </w:p>
          <w:p w:rsidR="0080731F" w:rsidRPr="006624F2" w:rsidRDefault="0080731F" w:rsidP="006624F2">
            <w:pPr>
              <w:numPr>
                <w:ilvl w:val="0"/>
                <w:numId w:val="80"/>
              </w:numPr>
              <w:spacing w:before="40" w:after="40"/>
              <w:ind w:left="397" w:right="57" w:hanging="284"/>
              <w:jc w:val="both"/>
              <w:rPr>
                <w:sz w:val="18"/>
                <w:szCs w:val="18"/>
              </w:rPr>
            </w:pPr>
            <w:r w:rsidRPr="006624F2">
              <w:rPr>
                <w:sz w:val="18"/>
                <w:szCs w:val="18"/>
              </w:rPr>
              <w:t>Estudo e análise das providencias já tomadas pela COPENE visando a economia de combustível, levantando-se em consideração as medidas recomendadas no relatório anterior.</w:t>
            </w:r>
          </w:p>
          <w:p w:rsidR="0080731F" w:rsidRPr="006624F2" w:rsidRDefault="0080731F" w:rsidP="006624F2">
            <w:pPr>
              <w:numPr>
                <w:ilvl w:val="0"/>
                <w:numId w:val="80"/>
              </w:numPr>
              <w:spacing w:before="40" w:after="40"/>
              <w:ind w:left="397" w:right="57" w:hanging="284"/>
              <w:jc w:val="both"/>
              <w:rPr>
                <w:sz w:val="18"/>
                <w:szCs w:val="18"/>
              </w:rPr>
            </w:pPr>
            <w:r w:rsidRPr="006624F2">
              <w:rPr>
                <w:sz w:val="18"/>
                <w:szCs w:val="18"/>
              </w:rPr>
              <w:t>Emissão das planilhas preenchidas e do relatório técnico de adequação, contendo:</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Sumário e conclusões de avaliação energética.</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Diagnóstico global da COPENE.</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Diagnóstico energético isolado da Central de Utilidades e Sistema de Distribuição de Vapor.</w:t>
            </w:r>
          </w:p>
          <w:p w:rsidR="0080731F" w:rsidRPr="006624F2" w:rsidRDefault="0080731F" w:rsidP="006624F2">
            <w:pPr>
              <w:numPr>
                <w:ilvl w:val="0"/>
                <w:numId w:val="14"/>
              </w:numPr>
              <w:spacing w:before="40" w:after="40"/>
              <w:ind w:left="681" w:right="57" w:hanging="284"/>
              <w:jc w:val="both"/>
              <w:rPr>
                <w:sz w:val="18"/>
                <w:szCs w:val="18"/>
              </w:rPr>
            </w:pPr>
            <w:r w:rsidRPr="006624F2">
              <w:rPr>
                <w:sz w:val="18"/>
                <w:szCs w:val="18"/>
              </w:rPr>
              <w:t>Diagnóstico energético isolado da Central de Matérias Primas.</w:t>
            </w:r>
          </w:p>
          <w:p w:rsidR="0080731F" w:rsidRPr="006624F2" w:rsidRDefault="0080731F" w:rsidP="006624F2">
            <w:pPr>
              <w:numPr>
                <w:ilvl w:val="0"/>
                <w:numId w:val="96"/>
              </w:numPr>
              <w:spacing w:before="40" w:after="40"/>
              <w:ind w:left="681" w:right="57" w:hanging="284"/>
              <w:jc w:val="both"/>
              <w:rPr>
                <w:sz w:val="18"/>
                <w:szCs w:val="18"/>
              </w:rPr>
            </w:pPr>
            <w:r w:rsidRPr="006624F2">
              <w:rPr>
                <w:sz w:val="18"/>
                <w:szCs w:val="18"/>
              </w:rPr>
              <w:t>Indicação das providencias já tomadas pela COPENE em relação as recomendações do relatório anteriormente efetuado e seus reflexos nos índices de consumo energético.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01.06.81 à 20.11.81.</w:t>
            </w:r>
          </w:p>
        </w:tc>
      </w:tr>
    </w:tbl>
    <w:p w:rsidR="0080731F" w:rsidRDefault="0080731F"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3D0736" w:rsidRPr="006624F2" w:rsidTr="003D0736">
        <w:tc>
          <w:tcPr>
            <w:tcW w:w="9923" w:type="dxa"/>
            <w:gridSpan w:val="2"/>
            <w:shd w:val="pct12" w:color="auto" w:fill="FFFFFF"/>
          </w:tcPr>
          <w:p w:rsidR="003D0736" w:rsidRPr="006624F2" w:rsidRDefault="003D0736" w:rsidP="003D0736">
            <w:pPr>
              <w:spacing w:before="40" w:after="40"/>
              <w:ind w:left="113" w:right="57"/>
              <w:jc w:val="center"/>
              <w:rPr>
                <w:b/>
                <w:color w:val="800000"/>
                <w:sz w:val="18"/>
                <w:szCs w:val="18"/>
              </w:rPr>
            </w:pPr>
            <w:r w:rsidRPr="006624F2">
              <w:rPr>
                <w:b/>
                <w:color w:val="800000"/>
                <w:sz w:val="18"/>
                <w:szCs w:val="18"/>
              </w:rPr>
              <w:t>QUADRO 31</w:t>
            </w:r>
          </w:p>
        </w:tc>
      </w:tr>
      <w:tr w:rsidR="003D0736" w:rsidRPr="006624F2" w:rsidTr="003D0736">
        <w:tc>
          <w:tcPr>
            <w:tcW w:w="1134" w:type="dxa"/>
          </w:tcPr>
          <w:p w:rsidR="003D0736" w:rsidRPr="006624F2" w:rsidRDefault="003D0736" w:rsidP="003D0736">
            <w:pPr>
              <w:spacing w:before="40" w:after="40"/>
              <w:ind w:left="113" w:right="57"/>
              <w:jc w:val="both"/>
              <w:rPr>
                <w:b/>
                <w:color w:val="800000"/>
                <w:sz w:val="18"/>
                <w:szCs w:val="18"/>
              </w:rPr>
            </w:pPr>
            <w:r w:rsidRPr="006624F2">
              <w:rPr>
                <w:b/>
                <w:color w:val="800000"/>
                <w:sz w:val="18"/>
                <w:szCs w:val="18"/>
              </w:rPr>
              <w:t>EMPRESA</w:t>
            </w:r>
          </w:p>
        </w:tc>
        <w:tc>
          <w:tcPr>
            <w:tcW w:w="8789" w:type="dxa"/>
          </w:tcPr>
          <w:p w:rsidR="003D0736" w:rsidRPr="006624F2" w:rsidRDefault="003D0736" w:rsidP="003D0736">
            <w:pPr>
              <w:spacing w:before="40" w:after="40"/>
              <w:ind w:left="113" w:right="57"/>
              <w:jc w:val="both"/>
              <w:rPr>
                <w:b/>
                <w:sz w:val="18"/>
                <w:szCs w:val="18"/>
              </w:rPr>
            </w:pPr>
            <w:r w:rsidRPr="006624F2">
              <w:rPr>
                <w:b/>
                <w:sz w:val="18"/>
                <w:szCs w:val="18"/>
              </w:rPr>
              <w:t>PROJEPRO – PROJETOS DE PROCESSAMENTO LTDA.</w:t>
            </w:r>
          </w:p>
        </w:tc>
      </w:tr>
      <w:tr w:rsidR="003D0736" w:rsidRPr="006624F2" w:rsidTr="003D0736">
        <w:tc>
          <w:tcPr>
            <w:tcW w:w="1134" w:type="dxa"/>
          </w:tcPr>
          <w:p w:rsidR="003D0736" w:rsidRPr="006624F2" w:rsidRDefault="003D0736" w:rsidP="003D0736">
            <w:pPr>
              <w:spacing w:before="40" w:after="40"/>
              <w:ind w:left="113" w:right="57"/>
              <w:jc w:val="both"/>
              <w:rPr>
                <w:b/>
                <w:color w:val="800000"/>
                <w:sz w:val="18"/>
                <w:szCs w:val="18"/>
              </w:rPr>
            </w:pPr>
            <w:r w:rsidRPr="006624F2">
              <w:rPr>
                <w:b/>
                <w:color w:val="800000"/>
                <w:sz w:val="18"/>
                <w:szCs w:val="18"/>
              </w:rPr>
              <w:t>CLIENTE</w:t>
            </w:r>
          </w:p>
        </w:tc>
        <w:tc>
          <w:tcPr>
            <w:tcW w:w="8789" w:type="dxa"/>
          </w:tcPr>
          <w:p w:rsidR="003D0736" w:rsidRPr="006624F2" w:rsidRDefault="003D0736" w:rsidP="003D0736">
            <w:pPr>
              <w:spacing w:before="40" w:after="40"/>
              <w:ind w:left="113" w:right="57"/>
              <w:jc w:val="both"/>
              <w:rPr>
                <w:b/>
                <w:sz w:val="18"/>
                <w:szCs w:val="18"/>
              </w:rPr>
            </w:pPr>
            <w:r w:rsidRPr="006624F2">
              <w:rPr>
                <w:b/>
                <w:color w:val="000000"/>
                <w:sz w:val="18"/>
                <w:szCs w:val="18"/>
              </w:rPr>
              <w:t xml:space="preserve">Fundação </w:t>
            </w:r>
            <w:r>
              <w:rPr>
                <w:b/>
                <w:color w:val="000000"/>
                <w:sz w:val="18"/>
                <w:szCs w:val="18"/>
              </w:rPr>
              <w:t>Oswaldo Cruz</w:t>
            </w:r>
          </w:p>
        </w:tc>
      </w:tr>
      <w:tr w:rsidR="003D0736" w:rsidRPr="006624F2" w:rsidTr="003D0736">
        <w:tc>
          <w:tcPr>
            <w:tcW w:w="1134" w:type="dxa"/>
          </w:tcPr>
          <w:p w:rsidR="003D0736" w:rsidRPr="006624F2" w:rsidRDefault="003D0736" w:rsidP="003D0736">
            <w:pPr>
              <w:spacing w:before="40" w:after="40"/>
              <w:ind w:left="113" w:right="57"/>
              <w:jc w:val="both"/>
              <w:rPr>
                <w:b/>
                <w:color w:val="800000"/>
                <w:sz w:val="18"/>
                <w:szCs w:val="18"/>
              </w:rPr>
            </w:pPr>
            <w:r w:rsidRPr="006624F2">
              <w:rPr>
                <w:b/>
                <w:color w:val="800000"/>
                <w:sz w:val="18"/>
                <w:szCs w:val="18"/>
              </w:rPr>
              <w:t>SERVIÇO</w:t>
            </w:r>
          </w:p>
        </w:tc>
        <w:tc>
          <w:tcPr>
            <w:tcW w:w="8789" w:type="dxa"/>
          </w:tcPr>
          <w:p w:rsidR="003D0736" w:rsidRPr="006624F2" w:rsidRDefault="003D0736" w:rsidP="004A21BF">
            <w:pPr>
              <w:spacing w:before="40" w:after="40"/>
              <w:ind w:left="113" w:right="57"/>
              <w:jc w:val="both"/>
              <w:rPr>
                <w:sz w:val="18"/>
                <w:szCs w:val="18"/>
              </w:rPr>
            </w:pPr>
            <w:r>
              <w:rPr>
                <w:sz w:val="18"/>
                <w:szCs w:val="18"/>
              </w:rPr>
              <w:t>Estudos laboratoriais, sistemática de desenvolvimento dos</w:t>
            </w:r>
            <w:proofErr w:type="gramStart"/>
            <w:r>
              <w:rPr>
                <w:sz w:val="18"/>
                <w:szCs w:val="18"/>
              </w:rPr>
              <w:t xml:space="preserve">  </w:t>
            </w:r>
            <w:proofErr w:type="gramEnd"/>
            <w:r>
              <w:rPr>
                <w:sz w:val="18"/>
                <w:szCs w:val="18"/>
              </w:rPr>
              <w:t xml:space="preserve">processos de produção de </w:t>
            </w:r>
            <w:proofErr w:type="spellStart"/>
            <w:r>
              <w:rPr>
                <w:sz w:val="18"/>
                <w:szCs w:val="18"/>
              </w:rPr>
              <w:t>Dapsona</w:t>
            </w:r>
            <w:proofErr w:type="spellEnd"/>
            <w:r>
              <w:rPr>
                <w:sz w:val="18"/>
                <w:szCs w:val="18"/>
              </w:rPr>
              <w:t xml:space="preserve">, </w:t>
            </w:r>
            <w:proofErr w:type="spellStart"/>
            <w:r>
              <w:rPr>
                <w:sz w:val="18"/>
                <w:szCs w:val="18"/>
              </w:rPr>
              <w:t>Fenitoína</w:t>
            </w:r>
            <w:proofErr w:type="spellEnd"/>
            <w:r>
              <w:rPr>
                <w:sz w:val="18"/>
                <w:szCs w:val="18"/>
              </w:rPr>
              <w:t xml:space="preserve"> e </w:t>
            </w:r>
            <w:proofErr w:type="spellStart"/>
            <w:r>
              <w:rPr>
                <w:sz w:val="18"/>
                <w:szCs w:val="18"/>
              </w:rPr>
              <w:t>Lidocaina</w:t>
            </w:r>
            <w:proofErr w:type="spellEnd"/>
            <w:r>
              <w:rPr>
                <w:sz w:val="18"/>
                <w:szCs w:val="18"/>
              </w:rPr>
              <w:t xml:space="preserve"> </w:t>
            </w:r>
            <w:r w:rsidR="004A21BF">
              <w:rPr>
                <w:sz w:val="18"/>
                <w:szCs w:val="18"/>
              </w:rPr>
              <w:t>bem como a elaboração do Projeto da</w:t>
            </w:r>
            <w:r w:rsidRPr="006624F2">
              <w:rPr>
                <w:sz w:val="18"/>
                <w:szCs w:val="18"/>
              </w:rPr>
              <w:t xml:space="preserve"> Unidade Piloto </w:t>
            </w:r>
            <w:proofErr w:type="spellStart"/>
            <w:r w:rsidRPr="006624F2">
              <w:rPr>
                <w:sz w:val="18"/>
                <w:szCs w:val="18"/>
              </w:rPr>
              <w:t>Multipropósito</w:t>
            </w:r>
            <w:proofErr w:type="spellEnd"/>
            <w:r w:rsidR="004A21BF">
              <w:rPr>
                <w:sz w:val="18"/>
                <w:szCs w:val="18"/>
              </w:rPr>
              <w:t xml:space="preserve"> </w:t>
            </w:r>
            <w:bookmarkStart w:id="0" w:name="_GoBack"/>
            <w:bookmarkEnd w:id="0"/>
            <w:r w:rsidR="004A21BF">
              <w:rPr>
                <w:sz w:val="18"/>
                <w:szCs w:val="18"/>
              </w:rPr>
              <w:t>com o propósito de testar e comprovar as tecnologias de processo desenvolvidas em escala de laboratório para os fármacos citados.</w:t>
            </w:r>
          </w:p>
        </w:tc>
      </w:tr>
      <w:tr w:rsidR="003D0736" w:rsidRPr="006624F2" w:rsidTr="003D0736">
        <w:tc>
          <w:tcPr>
            <w:tcW w:w="1134" w:type="dxa"/>
          </w:tcPr>
          <w:p w:rsidR="003D0736" w:rsidRPr="006624F2" w:rsidRDefault="003D0736" w:rsidP="003D0736">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3D0736" w:rsidRPr="006624F2" w:rsidRDefault="003D0736" w:rsidP="003D0736">
            <w:pPr>
              <w:spacing w:before="40" w:after="40"/>
              <w:ind w:left="113" w:right="57"/>
              <w:jc w:val="both"/>
              <w:rPr>
                <w:sz w:val="18"/>
                <w:szCs w:val="18"/>
              </w:rPr>
            </w:pPr>
            <w:r w:rsidRPr="006624F2">
              <w:rPr>
                <w:sz w:val="18"/>
                <w:szCs w:val="18"/>
              </w:rPr>
              <w:t xml:space="preserve">Elaboração de estudos </w:t>
            </w:r>
            <w:proofErr w:type="gramStart"/>
            <w:r w:rsidRPr="006624F2">
              <w:rPr>
                <w:sz w:val="18"/>
                <w:szCs w:val="18"/>
              </w:rPr>
              <w:t>técnicos-econômicos</w:t>
            </w:r>
            <w:proofErr w:type="gramEnd"/>
            <w:r w:rsidRPr="006624F2">
              <w:rPr>
                <w:sz w:val="18"/>
                <w:szCs w:val="18"/>
              </w:rPr>
              <w:t xml:space="preserve"> para a produção de Fármacos </w:t>
            </w:r>
            <w:smartTag w:uri="urn:schemas-microsoft-com:office:smarttags" w:element="PersonName">
              <w:smartTagPr>
                <w:attr w:name="ProductID" w:val="em Unidade Piloto Multiprop￳sito"/>
              </w:smartTagPr>
              <w:r w:rsidRPr="006624F2">
                <w:rPr>
                  <w:sz w:val="18"/>
                  <w:szCs w:val="18"/>
                </w:rPr>
                <w:t xml:space="preserve">em Unidade Piloto </w:t>
              </w:r>
              <w:proofErr w:type="spellStart"/>
              <w:r w:rsidRPr="006624F2">
                <w:rPr>
                  <w:sz w:val="18"/>
                  <w:szCs w:val="18"/>
                </w:rPr>
                <w:t>Multipropósito</w:t>
              </w:r>
            </w:smartTag>
            <w:proofErr w:type="spellEnd"/>
            <w:r w:rsidRPr="006624F2">
              <w:rPr>
                <w:sz w:val="18"/>
                <w:szCs w:val="18"/>
              </w:rPr>
              <w:t xml:space="preserve"> compreendendo:</w:t>
            </w:r>
          </w:p>
          <w:p w:rsidR="003D0736" w:rsidRPr="006624F2" w:rsidRDefault="003D0736" w:rsidP="003D0736">
            <w:pPr>
              <w:numPr>
                <w:ilvl w:val="0"/>
                <w:numId w:val="73"/>
              </w:numPr>
              <w:spacing w:before="40" w:after="40"/>
              <w:ind w:left="397" w:right="57" w:hanging="284"/>
              <w:jc w:val="both"/>
              <w:rPr>
                <w:sz w:val="18"/>
                <w:szCs w:val="18"/>
              </w:rPr>
            </w:pPr>
            <w:r w:rsidRPr="006624F2">
              <w:rPr>
                <w:sz w:val="18"/>
                <w:szCs w:val="18"/>
              </w:rPr>
              <w:t>Dimensionamento preliminar dos equipamentos principais;</w:t>
            </w:r>
          </w:p>
          <w:p w:rsidR="003D0736" w:rsidRPr="006624F2" w:rsidRDefault="003D0736" w:rsidP="003D0736">
            <w:pPr>
              <w:numPr>
                <w:ilvl w:val="0"/>
                <w:numId w:val="74"/>
              </w:numPr>
              <w:spacing w:before="40" w:after="40"/>
              <w:ind w:left="397" w:right="57" w:hanging="284"/>
              <w:jc w:val="both"/>
              <w:rPr>
                <w:sz w:val="18"/>
                <w:szCs w:val="18"/>
              </w:rPr>
            </w:pPr>
            <w:r w:rsidRPr="006624F2">
              <w:rPr>
                <w:sz w:val="18"/>
                <w:szCs w:val="18"/>
              </w:rPr>
              <w:t>Estimativas de Utilidades;</w:t>
            </w:r>
          </w:p>
          <w:p w:rsidR="003D0736" w:rsidRPr="006624F2" w:rsidRDefault="003D0736" w:rsidP="003D0736">
            <w:pPr>
              <w:numPr>
                <w:ilvl w:val="0"/>
                <w:numId w:val="75"/>
              </w:numPr>
              <w:spacing w:before="40" w:after="40"/>
              <w:ind w:left="397" w:right="57" w:hanging="284"/>
              <w:jc w:val="both"/>
              <w:rPr>
                <w:sz w:val="18"/>
                <w:szCs w:val="18"/>
              </w:rPr>
            </w:pPr>
            <w:r w:rsidRPr="006624F2">
              <w:rPr>
                <w:sz w:val="18"/>
                <w:szCs w:val="18"/>
              </w:rPr>
              <w:t>Estimativas de Investimentos;</w:t>
            </w:r>
          </w:p>
          <w:p w:rsidR="003D0736" w:rsidRPr="006624F2" w:rsidRDefault="003D0736" w:rsidP="003D0736">
            <w:pPr>
              <w:numPr>
                <w:ilvl w:val="0"/>
                <w:numId w:val="76"/>
              </w:numPr>
              <w:spacing w:before="40" w:after="40"/>
              <w:ind w:left="397" w:right="57" w:hanging="284"/>
              <w:jc w:val="both"/>
              <w:rPr>
                <w:sz w:val="18"/>
                <w:szCs w:val="18"/>
              </w:rPr>
            </w:pPr>
            <w:r w:rsidRPr="006624F2">
              <w:rPr>
                <w:sz w:val="18"/>
                <w:szCs w:val="18"/>
              </w:rPr>
              <w:t>Estimativa de Mão-de-Obra;</w:t>
            </w:r>
          </w:p>
          <w:p w:rsidR="003D0736" w:rsidRPr="006624F2" w:rsidRDefault="003D0736" w:rsidP="003D0736">
            <w:pPr>
              <w:numPr>
                <w:ilvl w:val="0"/>
                <w:numId w:val="77"/>
              </w:numPr>
              <w:spacing w:before="40" w:after="40"/>
              <w:ind w:left="397" w:right="57" w:hanging="284"/>
              <w:jc w:val="both"/>
              <w:rPr>
                <w:sz w:val="18"/>
                <w:szCs w:val="18"/>
              </w:rPr>
            </w:pPr>
            <w:r w:rsidRPr="006624F2">
              <w:rPr>
                <w:sz w:val="18"/>
                <w:szCs w:val="18"/>
              </w:rPr>
              <w:t xml:space="preserve">Análise de </w:t>
            </w:r>
            <w:proofErr w:type="spellStart"/>
            <w:r w:rsidRPr="006624F2">
              <w:rPr>
                <w:sz w:val="18"/>
                <w:szCs w:val="18"/>
              </w:rPr>
              <w:t>Pré</w:t>
            </w:r>
            <w:proofErr w:type="spellEnd"/>
            <w:r w:rsidRPr="006624F2">
              <w:rPr>
                <w:sz w:val="18"/>
                <w:szCs w:val="18"/>
              </w:rPr>
              <w:t>-Viabilidade.</w:t>
            </w:r>
          </w:p>
          <w:p w:rsidR="003D0736" w:rsidRPr="006624F2" w:rsidRDefault="003D0736" w:rsidP="003D0736">
            <w:pPr>
              <w:spacing w:before="40" w:after="40"/>
              <w:ind w:left="113" w:right="57"/>
              <w:jc w:val="both"/>
              <w:rPr>
                <w:sz w:val="18"/>
                <w:szCs w:val="18"/>
              </w:rPr>
            </w:pPr>
            <w:r w:rsidRPr="006624F2">
              <w:rPr>
                <w:sz w:val="18"/>
                <w:szCs w:val="18"/>
              </w:rPr>
              <w:t xml:space="preserve">Os produtos considerados no estudo foram: </w:t>
            </w:r>
            <w:proofErr w:type="spellStart"/>
            <w:r w:rsidRPr="006624F2">
              <w:rPr>
                <w:sz w:val="18"/>
                <w:szCs w:val="18"/>
              </w:rPr>
              <w:t>Furazolidona</w:t>
            </w:r>
            <w:proofErr w:type="spellEnd"/>
            <w:r w:rsidRPr="006624F2">
              <w:rPr>
                <w:sz w:val="18"/>
                <w:szCs w:val="18"/>
              </w:rPr>
              <w:t xml:space="preserve">, </w:t>
            </w:r>
            <w:proofErr w:type="spellStart"/>
            <w:r w:rsidRPr="006624F2">
              <w:rPr>
                <w:sz w:val="18"/>
                <w:szCs w:val="18"/>
              </w:rPr>
              <w:t>Nitrofurazona</w:t>
            </w:r>
            <w:proofErr w:type="spellEnd"/>
            <w:r w:rsidRPr="006624F2">
              <w:rPr>
                <w:sz w:val="18"/>
                <w:szCs w:val="18"/>
              </w:rPr>
              <w:t xml:space="preserve">, </w:t>
            </w:r>
            <w:proofErr w:type="spellStart"/>
            <w:r w:rsidRPr="006624F2">
              <w:rPr>
                <w:sz w:val="18"/>
                <w:szCs w:val="18"/>
              </w:rPr>
              <w:t>Nifuroxacida</w:t>
            </w:r>
            <w:proofErr w:type="spellEnd"/>
            <w:r w:rsidRPr="006624F2">
              <w:rPr>
                <w:sz w:val="18"/>
                <w:szCs w:val="18"/>
              </w:rPr>
              <w:t xml:space="preserve"> e </w:t>
            </w:r>
            <w:proofErr w:type="spellStart"/>
            <w:r w:rsidRPr="006624F2">
              <w:rPr>
                <w:sz w:val="18"/>
                <w:szCs w:val="18"/>
              </w:rPr>
              <w:t>Nitrofurantoína</w:t>
            </w:r>
            <w:proofErr w:type="spellEnd"/>
            <w:r w:rsidRPr="006624F2">
              <w:rPr>
                <w:sz w:val="18"/>
                <w:szCs w:val="18"/>
              </w:rPr>
              <w:t>.</w:t>
            </w:r>
          </w:p>
          <w:p w:rsidR="003D0736" w:rsidRPr="006624F2" w:rsidRDefault="003D0736" w:rsidP="003D0736">
            <w:pPr>
              <w:spacing w:before="40" w:after="40"/>
              <w:ind w:left="113" w:right="57"/>
              <w:jc w:val="both"/>
              <w:rPr>
                <w:sz w:val="18"/>
                <w:szCs w:val="18"/>
              </w:rPr>
            </w:pPr>
            <w:r w:rsidRPr="006624F2">
              <w:rPr>
                <w:b/>
                <w:color w:val="0000FF"/>
                <w:sz w:val="18"/>
                <w:szCs w:val="18"/>
              </w:rPr>
              <w:t>Capacidade da Unidade:</w:t>
            </w:r>
            <w:r w:rsidRPr="006624F2">
              <w:rPr>
                <w:sz w:val="18"/>
                <w:szCs w:val="18"/>
              </w:rPr>
              <w:t xml:space="preserve"> 220 t/ano de produtos.</w:t>
            </w:r>
          </w:p>
        </w:tc>
      </w:tr>
      <w:tr w:rsidR="003D0736" w:rsidRPr="006624F2" w:rsidTr="003D0736">
        <w:tc>
          <w:tcPr>
            <w:tcW w:w="1134" w:type="dxa"/>
          </w:tcPr>
          <w:p w:rsidR="003D0736" w:rsidRPr="006624F2" w:rsidRDefault="003D0736" w:rsidP="003D0736">
            <w:pPr>
              <w:spacing w:before="40" w:after="40"/>
              <w:ind w:left="113" w:right="57"/>
              <w:jc w:val="both"/>
              <w:rPr>
                <w:b/>
                <w:color w:val="800000"/>
                <w:sz w:val="18"/>
                <w:szCs w:val="18"/>
              </w:rPr>
            </w:pPr>
            <w:r w:rsidRPr="006624F2">
              <w:rPr>
                <w:b/>
                <w:color w:val="800000"/>
                <w:sz w:val="18"/>
                <w:szCs w:val="18"/>
              </w:rPr>
              <w:t>PERÍODO</w:t>
            </w:r>
          </w:p>
        </w:tc>
        <w:tc>
          <w:tcPr>
            <w:tcW w:w="8789" w:type="dxa"/>
          </w:tcPr>
          <w:p w:rsidR="003D0736" w:rsidRPr="006624F2" w:rsidRDefault="003D0736" w:rsidP="003D0736">
            <w:pPr>
              <w:spacing w:before="40" w:after="40"/>
              <w:ind w:left="113" w:right="57"/>
              <w:jc w:val="both"/>
              <w:rPr>
                <w:sz w:val="18"/>
                <w:szCs w:val="18"/>
              </w:rPr>
            </w:pPr>
            <w:r w:rsidRPr="006624F2">
              <w:rPr>
                <w:sz w:val="18"/>
                <w:szCs w:val="18"/>
              </w:rPr>
              <w:t>03.08.78 à 14.12.78.</w:t>
            </w:r>
          </w:p>
        </w:tc>
      </w:tr>
    </w:tbl>
    <w:p w:rsidR="003D0736" w:rsidRDefault="003D0736" w:rsidP="006624F2">
      <w:pPr>
        <w:spacing w:before="40" w:after="40"/>
        <w:ind w:left="113" w:right="57"/>
        <w:rPr>
          <w:sz w:val="18"/>
          <w:szCs w:val="18"/>
        </w:rPr>
      </w:pPr>
    </w:p>
    <w:p w:rsidR="003D0736" w:rsidRDefault="003D0736" w:rsidP="006624F2">
      <w:pPr>
        <w:spacing w:before="40" w:after="40"/>
        <w:ind w:left="113" w:right="57"/>
        <w:rPr>
          <w:sz w:val="18"/>
          <w:szCs w:val="18"/>
        </w:rPr>
      </w:pPr>
    </w:p>
    <w:p w:rsidR="003D0736" w:rsidRDefault="003D0736" w:rsidP="006624F2">
      <w:pPr>
        <w:spacing w:before="40" w:after="40"/>
        <w:ind w:left="113" w:right="57"/>
        <w:rPr>
          <w:sz w:val="18"/>
          <w:szCs w:val="18"/>
        </w:rPr>
      </w:pPr>
    </w:p>
    <w:p w:rsidR="003D0736" w:rsidRDefault="003D0736" w:rsidP="006624F2">
      <w:pPr>
        <w:spacing w:before="40" w:after="40"/>
        <w:ind w:left="113" w:right="57"/>
        <w:rPr>
          <w:sz w:val="18"/>
          <w:szCs w:val="18"/>
        </w:rPr>
      </w:pPr>
    </w:p>
    <w:p w:rsidR="003D0736" w:rsidRDefault="003D0736" w:rsidP="006624F2">
      <w:pPr>
        <w:spacing w:before="40" w:after="40"/>
        <w:ind w:left="113" w:right="57"/>
        <w:rPr>
          <w:sz w:val="18"/>
          <w:szCs w:val="18"/>
        </w:rPr>
      </w:pPr>
    </w:p>
    <w:p w:rsidR="003D0736" w:rsidRDefault="003D0736" w:rsidP="006624F2">
      <w:pPr>
        <w:spacing w:before="40" w:after="40"/>
        <w:ind w:left="113" w:right="57"/>
        <w:rPr>
          <w:sz w:val="18"/>
          <w:szCs w:val="18"/>
        </w:rPr>
      </w:pPr>
    </w:p>
    <w:p w:rsidR="003D0736" w:rsidRDefault="003D0736" w:rsidP="006624F2">
      <w:pPr>
        <w:spacing w:before="40" w:after="40"/>
        <w:ind w:left="113" w:right="57"/>
        <w:rPr>
          <w:sz w:val="18"/>
          <w:szCs w:val="18"/>
        </w:rPr>
      </w:pPr>
    </w:p>
    <w:p w:rsidR="003D0736" w:rsidRDefault="003D0736" w:rsidP="006624F2">
      <w:pPr>
        <w:spacing w:before="40" w:after="40"/>
        <w:ind w:left="113" w:right="57"/>
        <w:rPr>
          <w:sz w:val="18"/>
          <w:szCs w:val="18"/>
        </w:rPr>
      </w:pPr>
    </w:p>
    <w:p w:rsidR="003D0736" w:rsidRDefault="003D0736" w:rsidP="006624F2">
      <w:pPr>
        <w:spacing w:before="40" w:after="40"/>
        <w:ind w:left="113" w:right="57"/>
        <w:rPr>
          <w:sz w:val="18"/>
          <w:szCs w:val="18"/>
        </w:rPr>
      </w:pPr>
    </w:p>
    <w:p w:rsidR="003D0736" w:rsidRDefault="003D0736" w:rsidP="006624F2">
      <w:pPr>
        <w:spacing w:before="40" w:after="40"/>
        <w:ind w:left="113" w:right="57"/>
        <w:rPr>
          <w:sz w:val="18"/>
          <w:szCs w:val="18"/>
        </w:rPr>
      </w:pPr>
    </w:p>
    <w:p w:rsidR="003D0736" w:rsidRDefault="003D0736" w:rsidP="006624F2">
      <w:pPr>
        <w:spacing w:before="40" w:after="40"/>
        <w:ind w:left="113" w:right="57"/>
        <w:rPr>
          <w:sz w:val="18"/>
          <w:szCs w:val="18"/>
        </w:rPr>
      </w:pPr>
    </w:p>
    <w:p w:rsidR="003D0736" w:rsidRDefault="003D0736" w:rsidP="006624F2">
      <w:pPr>
        <w:spacing w:before="40" w:after="40"/>
        <w:ind w:left="113" w:right="57"/>
        <w:rPr>
          <w:sz w:val="18"/>
          <w:szCs w:val="18"/>
        </w:rPr>
      </w:pPr>
    </w:p>
    <w:p w:rsidR="003D0736" w:rsidRDefault="003D0736" w:rsidP="006624F2">
      <w:pPr>
        <w:spacing w:before="40" w:after="40"/>
        <w:ind w:left="113" w:right="57"/>
        <w:rPr>
          <w:sz w:val="18"/>
          <w:szCs w:val="18"/>
        </w:rPr>
      </w:pPr>
    </w:p>
    <w:p w:rsidR="003D0736" w:rsidRPr="006624F2" w:rsidRDefault="003D0736"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36</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sz w:val="18"/>
                <w:szCs w:val="18"/>
              </w:rPr>
            </w:pPr>
            <w:r w:rsidRPr="006624F2">
              <w:rPr>
                <w:b/>
                <w:color w:val="000000"/>
                <w:sz w:val="18"/>
                <w:szCs w:val="18"/>
              </w:rPr>
              <w:t>ROB – Refinadora de Óleos Brasil S.</w:t>
            </w:r>
            <w:r w:rsidR="00D06179" w:rsidRPr="006624F2">
              <w:rPr>
                <w:b/>
                <w:color w:val="000000"/>
                <w:sz w:val="18"/>
                <w:szCs w:val="18"/>
              </w:rPr>
              <w:t>A.</w:t>
            </w:r>
            <w:r w:rsidRPr="006624F2">
              <w:rPr>
                <w:color w:val="000000"/>
                <w:sz w:val="18"/>
                <w:szCs w:val="18"/>
              </w:rPr>
              <w:t xml:space="preserve"> (Araucária – PR)</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 xml:space="preserve">Projeto de </w:t>
            </w:r>
            <w:proofErr w:type="spellStart"/>
            <w:r w:rsidRPr="006624F2">
              <w:rPr>
                <w:sz w:val="18"/>
                <w:szCs w:val="18"/>
              </w:rPr>
              <w:t>Superaquecedor</w:t>
            </w:r>
            <w:proofErr w:type="spellEnd"/>
            <w:r w:rsidRPr="006624F2">
              <w:rPr>
                <w:sz w:val="18"/>
                <w:szCs w:val="18"/>
              </w:rPr>
              <w:t xml:space="preserve"> de Vapor.</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Dimensionamento processual e detalhado do Conjunto Fornalha/</w:t>
            </w:r>
            <w:proofErr w:type="spellStart"/>
            <w:r w:rsidRPr="006624F2">
              <w:rPr>
                <w:sz w:val="18"/>
                <w:szCs w:val="18"/>
              </w:rPr>
              <w:t>Superaquecedor</w:t>
            </w:r>
            <w:proofErr w:type="spellEnd"/>
            <w:r w:rsidRPr="006624F2">
              <w:rPr>
                <w:sz w:val="18"/>
                <w:szCs w:val="18"/>
              </w:rPr>
              <w:t>, usando lenha como combustível, a ser instalado na Fábrica de Processamento de Soja localizada em Araucária – PR.</w:t>
            </w:r>
          </w:p>
          <w:p w:rsidR="0080731F" w:rsidRPr="006624F2" w:rsidRDefault="0080731F" w:rsidP="006624F2">
            <w:pPr>
              <w:spacing w:before="40" w:after="40"/>
              <w:ind w:left="113" w:right="57"/>
              <w:jc w:val="both"/>
              <w:rPr>
                <w:sz w:val="18"/>
                <w:szCs w:val="18"/>
              </w:rPr>
            </w:pPr>
            <w:r w:rsidRPr="006624F2">
              <w:rPr>
                <w:b/>
                <w:color w:val="0000FF"/>
                <w:sz w:val="18"/>
                <w:szCs w:val="18"/>
              </w:rPr>
              <w:t xml:space="preserve">Capacidade do </w:t>
            </w:r>
            <w:proofErr w:type="spellStart"/>
            <w:r w:rsidRPr="006624F2">
              <w:rPr>
                <w:b/>
                <w:color w:val="0000FF"/>
                <w:sz w:val="18"/>
                <w:szCs w:val="18"/>
              </w:rPr>
              <w:t>Superaquecedor</w:t>
            </w:r>
            <w:proofErr w:type="spellEnd"/>
            <w:r w:rsidRPr="006624F2">
              <w:rPr>
                <w:b/>
                <w:color w:val="0000FF"/>
                <w:sz w:val="18"/>
                <w:szCs w:val="18"/>
              </w:rPr>
              <w:t>:</w:t>
            </w:r>
            <w:r w:rsidRPr="006624F2">
              <w:rPr>
                <w:sz w:val="18"/>
                <w:szCs w:val="18"/>
              </w:rPr>
              <w:t xml:space="preserve"> 12.000 Kg/h de vapor superaquecido, na pressão de 12 kg</w:t>
            </w:r>
            <w:r w:rsidRPr="006624F2">
              <w:rPr>
                <w:sz w:val="18"/>
                <w:szCs w:val="18"/>
                <w:vertAlign w:val="subscript"/>
              </w:rPr>
              <w:t>f</w:t>
            </w:r>
            <w:r w:rsidRPr="006624F2">
              <w:rPr>
                <w:sz w:val="18"/>
                <w:szCs w:val="18"/>
              </w:rPr>
              <w:t>/cm</w:t>
            </w:r>
            <w:r w:rsidRPr="006624F2">
              <w:rPr>
                <w:sz w:val="18"/>
                <w:szCs w:val="18"/>
                <w:vertAlign w:val="superscript"/>
              </w:rPr>
              <w:t>2</w:t>
            </w:r>
            <w:r w:rsidRPr="006624F2">
              <w:rPr>
                <w:sz w:val="18"/>
                <w:szCs w:val="18"/>
              </w:rPr>
              <w:t xml:space="preserve"> man. E 240 </w:t>
            </w:r>
            <w:proofErr w:type="spellStart"/>
            <w:r w:rsidRPr="006624F2">
              <w:rPr>
                <w:sz w:val="18"/>
                <w:szCs w:val="18"/>
                <w:vertAlign w:val="superscript"/>
              </w:rPr>
              <w:t>o</w:t>
            </w:r>
            <w:r w:rsidRPr="006624F2">
              <w:rPr>
                <w:sz w:val="18"/>
                <w:szCs w:val="18"/>
              </w:rPr>
              <w:t>C.</w:t>
            </w:r>
            <w:proofErr w:type="spellEnd"/>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01.08.85 à 02.01.86.</w:t>
            </w:r>
          </w:p>
        </w:tc>
      </w:tr>
      <w:tr w:rsidR="0080731F" w:rsidRPr="006624F2" w:rsidTr="00F04E70">
        <w:tc>
          <w:tcPr>
            <w:tcW w:w="1134" w:type="dxa"/>
            <w:shd w:val="clear" w:color="auto" w:fill="EAF1DD" w:themeFill="accent3" w:themeFillTint="33"/>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80731F" w:rsidRPr="006624F2" w:rsidRDefault="0080731F" w:rsidP="006624F2">
            <w:pPr>
              <w:spacing w:before="40" w:after="40"/>
              <w:ind w:left="113" w:right="57"/>
              <w:jc w:val="both"/>
              <w:rPr>
                <w:sz w:val="18"/>
                <w:szCs w:val="18"/>
              </w:rPr>
            </w:pPr>
            <w:r w:rsidRPr="006624F2">
              <w:rPr>
                <w:sz w:val="18"/>
                <w:szCs w:val="18"/>
              </w:rPr>
              <w:t>ART 352190</w:t>
            </w:r>
          </w:p>
        </w:tc>
      </w:tr>
    </w:tbl>
    <w:p w:rsidR="0080731F" w:rsidRDefault="0080731F" w:rsidP="006624F2">
      <w:pPr>
        <w:spacing w:before="40" w:after="40"/>
        <w:ind w:left="113" w:right="57"/>
        <w:rPr>
          <w:sz w:val="18"/>
          <w:szCs w:val="18"/>
        </w:rPr>
      </w:pPr>
    </w:p>
    <w:p w:rsidR="00A25313" w:rsidRDefault="00A25313"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spacing w:before="40" w:after="40"/>
              <w:ind w:left="113" w:right="57"/>
              <w:jc w:val="center"/>
              <w:rPr>
                <w:b/>
                <w:color w:val="800000"/>
                <w:sz w:val="18"/>
                <w:szCs w:val="18"/>
              </w:rPr>
            </w:pPr>
            <w:r w:rsidRPr="006624F2">
              <w:rPr>
                <w:b/>
                <w:color w:val="800000"/>
                <w:sz w:val="18"/>
                <w:szCs w:val="18"/>
              </w:rPr>
              <w:t>QUADRO 37</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b/>
                <w:sz w:val="18"/>
                <w:szCs w:val="18"/>
              </w:rPr>
            </w:pPr>
            <w:r w:rsidRPr="006624F2">
              <w:rPr>
                <w:b/>
                <w:color w:val="000000"/>
                <w:sz w:val="18"/>
                <w:szCs w:val="18"/>
              </w:rPr>
              <w:t>ROB – Refinadora de Óleos Brasil S.A.</w:t>
            </w:r>
            <w:r w:rsidRPr="006624F2">
              <w:rPr>
                <w:color w:val="000000"/>
                <w:sz w:val="18"/>
                <w:szCs w:val="18"/>
              </w:rPr>
              <w:t xml:space="preserve"> (Araucária – PR).</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 xml:space="preserve">Projeto de Fornalha a Óleo para substituir a Fornalha a Lenha do </w:t>
            </w:r>
            <w:proofErr w:type="spellStart"/>
            <w:r w:rsidRPr="006624F2">
              <w:rPr>
                <w:sz w:val="18"/>
                <w:szCs w:val="18"/>
              </w:rPr>
              <w:t>Superaquecedor</w:t>
            </w:r>
            <w:proofErr w:type="spellEnd"/>
            <w:r w:rsidRPr="006624F2">
              <w:rPr>
                <w:sz w:val="18"/>
                <w:szCs w:val="18"/>
              </w:rPr>
              <w:t xml:space="preserve"> de Vapor.</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C07847">
            <w:pPr>
              <w:numPr>
                <w:ilvl w:val="0"/>
                <w:numId w:val="81"/>
              </w:numPr>
              <w:spacing w:before="40" w:after="40"/>
              <w:ind w:left="113" w:right="57" w:firstLine="0"/>
              <w:jc w:val="both"/>
              <w:rPr>
                <w:sz w:val="18"/>
                <w:szCs w:val="18"/>
              </w:rPr>
            </w:pPr>
            <w:r w:rsidRPr="006624F2">
              <w:rPr>
                <w:sz w:val="18"/>
                <w:szCs w:val="18"/>
              </w:rPr>
              <w:t xml:space="preserve">Reanálise do projeto original do </w:t>
            </w:r>
            <w:proofErr w:type="spellStart"/>
            <w:r w:rsidRPr="006624F2">
              <w:rPr>
                <w:sz w:val="18"/>
                <w:szCs w:val="18"/>
              </w:rPr>
              <w:t>Superaquecedor</w:t>
            </w:r>
            <w:proofErr w:type="spellEnd"/>
            <w:r w:rsidRPr="006624F2">
              <w:rPr>
                <w:sz w:val="18"/>
                <w:szCs w:val="18"/>
              </w:rPr>
              <w:t>.</w:t>
            </w:r>
          </w:p>
          <w:p w:rsidR="00A25313" w:rsidRPr="006624F2" w:rsidRDefault="00A25313" w:rsidP="00C07847">
            <w:pPr>
              <w:numPr>
                <w:ilvl w:val="0"/>
                <w:numId w:val="82"/>
              </w:numPr>
              <w:spacing w:before="40" w:after="40"/>
              <w:ind w:left="113" w:right="57" w:firstLine="0"/>
              <w:jc w:val="both"/>
              <w:rPr>
                <w:sz w:val="18"/>
                <w:szCs w:val="18"/>
              </w:rPr>
            </w:pPr>
            <w:r w:rsidRPr="006624F2">
              <w:rPr>
                <w:sz w:val="18"/>
                <w:szCs w:val="18"/>
              </w:rPr>
              <w:t>Projeto de Processamento e Desenho de Conjunto da nova Fornalha, incluindo os detalhes internos.</w:t>
            </w:r>
          </w:p>
          <w:p w:rsidR="00A25313" w:rsidRPr="006624F2" w:rsidRDefault="00A25313" w:rsidP="00C07847">
            <w:pPr>
              <w:numPr>
                <w:ilvl w:val="0"/>
                <w:numId w:val="83"/>
              </w:numPr>
              <w:spacing w:before="40" w:after="40"/>
              <w:ind w:left="113" w:right="57" w:firstLine="0"/>
              <w:jc w:val="both"/>
              <w:rPr>
                <w:sz w:val="18"/>
                <w:szCs w:val="18"/>
              </w:rPr>
            </w:pPr>
            <w:r w:rsidRPr="006624F2">
              <w:rPr>
                <w:sz w:val="18"/>
                <w:szCs w:val="18"/>
              </w:rPr>
              <w:t>Preparo das especificações de material da fornalha a óleo.</w:t>
            </w:r>
          </w:p>
          <w:p w:rsidR="00A25313" w:rsidRPr="006624F2" w:rsidRDefault="00A25313" w:rsidP="00C07847">
            <w:pPr>
              <w:numPr>
                <w:ilvl w:val="0"/>
                <w:numId w:val="84"/>
              </w:numPr>
              <w:spacing w:before="40" w:after="40"/>
              <w:ind w:left="113" w:right="57" w:firstLine="0"/>
              <w:jc w:val="both"/>
              <w:rPr>
                <w:sz w:val="18"/>
                <w:szCs w:val="18"/>
              </w:rPr>
            </w:pPr>
            <w:r w:rsidRPr="006624F2">
              <w:rPr>
                <w:sz w:val="18"/>
                <w:szCs w:val="18"/>
              </w:rPr>
              <w:t>Preparo das requisições de material da fornalha.</w:t>
            </w:r>
          </w:p>
          <w:p w:rsidR="00A25313" w:rsidRPr="006624F2" w:rsidRDefault="00A25313" w:rsidP="00C07847">
            <w:pPr>
              <w:numPr>
                <w:ilvl w:val="0"/>
                <w:numId w:val="85"/>
              </w:numPr>
              <w:spacing w:before="40" w:after="40"/>
              <w:ind w:left="113" w:right="57" w:firstLine="0"/>
              <w:jc w:val="both"/>
              <w:rPr>
                <w:sz w:val="18"/>
                <w:szCs w:val="18"/>
              </w:rPr>
            </w:pPr>
            <w:r w:rsidRPr="006624F2">
              <w:rPr>
                <w:sz w:val="18"/>
                <w:szCs w:val="18"/>
              </w:rPr>
              <w:t>Preparo das recomendações especiais de operação do conjunto.</w:t>
            </w:r>
          </w:p>
          <w:p w:rsidR="00A25313" w:rsidRPr="006624F2" w:rsidRDefault="00A25313" w:rsidP="00C07847">
            <w:pPr>
              <w:spacing w:before="40" w:after="40"/>
              <w:ind w:left="113" w:right="57"/>
              <w:jc w:val="both"/>
              <w:rPr>
                <w:sz w:val="18"/>
                <w:szCs w:val="18"/>
              </w:rPr>
            </w:pPr>
            <w:r w:rsidRPr="006624F2">
              <w:rPr>
                <w:b/>
                <w:color w:val="0000FF"/>
                <w:sz w:val="18"/>
                <w:szCs w:val="18"/>
              </w:rPr>
              <w:t>Capacidade de Fornalha:</w:t>
            </w:r>
            <w:r w:rsidRPr="006624F2">
              <w:rPr>
                <w:sz w:val="18"/>
                <w:szCs w:val="18"/>
              </w:rPr>
              <w:t xml:space="preserve"> 1.200.000 Kcal/h.</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22.06.89 à 06.08.89</w:t>
            </w:r>
          </w:p>
        </w:tc>
      </w:tr>
      <w:tr w:rsidR="00A25313" w:rsidRPr="006624F2" w:rsidTr="00C07847">
        <w:tc>
          <w:tcPr>
            <w:tcW w:w="1134" w:type="dxa"/>
            <w:shd w:val="clear" w:color="auto" w:fill="EAF1DD" w:themeFill="accent3" w:themeFillTint="33"/>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CREA - PR</w:t>
            </w:r>
          </w:p>
        </w:tc>
        <w:tc>
          <w:tcPr>
            <w:tcW w:w="8789" w:type="dxa"/>
            <w:shd w:val="clear" w:color="auto" w:fill="EAF1DD" w:themeFill="accent3" w:themeFillTint="33"/>
          </w:tcPr>
          <w:p w:rsidR="00A25313" w:rsidRPr="006624F2" w:rsidRDefault="00A25313" w:rsidP="00C07847">
            <w:pPr>
              <w:spacing w:before="40" w:after="40"/>
              <w:ind w:left="113" w:right="57"/>
              <w:jc w:val="both"/>
              <w:rPr>
                <w:sz w:val="18"/>
                <w:szCs w:val="18"/>
              </w:rPr>
            </w:pPr>
            <w:r w:rsidRPr="006624F2">
              <w:rPr>
                <w:sz w:val="18"/>
                <w:szCs w:val="18"/>
              </w:rPr>
              <w:t>ART 796878</w:t>
            </w:r>
          </w:p>
        </w:tc>
      </w:tr>
    </w:tbl>
    <w:p w:rsidR="0080731F" w:rsidRPr="006624F2" w:rsidRDefault="0080731F" w:rsidP="006624F2">
      <w:pPr>
        <w:spacing w:before="40" w:after="40"/>
        <w:ind w:left="113" w:right="57"/>
        <w:rPr>
          <w:sz w:val="18"/>
          <w:szCs w:val="18"/>
        </w:rPr>
      </w:pPr>
      <w:r w:rsidRPr="006624F2">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38</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D06179" w:rsidP="006624F2">
            <w:pPr>
              <w:spacing w:before="40" w:after="40"/>
              <w:ind w:left="113" w:right="57"/>
              <w:jc w:val="both"/>
              <w:rPr>
                <w:b/>
                <w:sz w:val="18"/>
                <w:szCs w:val="18"/>
              </w:rPr>
            </w:pPr>
            <w:r w:rsidRPr="006624F2">
              <w:rPr>
                <w:b/>
                <w:color w:val="000000"/>
                <w:sz w:val="18"/>
                <w:szCs w:val="18"/>
              </w:rPr>
              <w:t>Indústrias Químicas Taubaté S.A.</w:t>
            </w:r>
            <w:r w:rsidR="0080731F" w:rsidRPr="006624F2">
              <w:rPr>
                <w:b/>
                <w:color w:val="000000"/>
                <w:sz w:val="18"/>
                <w:szCs w:val="18"/>
              </w:rPr>
              <w:t xml:space="preserve"> – IQT</w:t>
            </w:r>
            <w:r w:rsidR="0080731F" w:rsidRPr="006624F2">
              <w:rPr>
                <w:color w:val="000000"/>
                <w:sz w:val="18"/>
                <w:szCs w:val="18"/>
              </w:rPr>
              <w:t xml:space="preserve"> (Taubaté – SP).</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 xml:space="preserve">Pesquisa e desenvolvimento tecnológico de processo para a produção de </w:t>
            </w:r>
            <w:proofErr w:type="spellStart"/>
            <w:r w:rsidRPr="006624F2">
              <w:rPr>
                <w:sz w:val="18"/>
                <w:szCs w:val="18"/>
              </w:rPr>
              <w:t>Metilato</w:t>
            </w:r>
            <w:proofErr w:type="spellEnd"/>
            <w:r w:rsidRPr="006624F2">
              <w:rPr>
                <w:sz w:val="18"/>
                <w:szCs w:val="18"/>
              </w:rPr>
              <w:t xml:space="preserve"> de Sódio Sólido.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numPr>
                <w:ilvl w:val="0"/>
                <w:numId w:val="97"/>
              </w:numPr>
              <w:spacing w:before="40" w:after="40"/>
              <w:ind w:left="340" w:right="57" w:hanging="227"/>
              <w:jc w:val="both"/>
              <w:rPr>
                <w:sz w:val="18"/>
                <w:szCs w:val="18"/>
              </w:rPr>
            </w:pPr>
            <w:r w:rsidRPr="006624F2">
              <w:rPr>
                <w:sz w:val="18"/>
                <w:szCs w:val="18"/>
              </w:rPr>
              <w:t>Estudo e análise dos trabalhos desenvolvidos pela IQT, inclusive acompanhamento de corrida nos laboratórios da IQT e definição da capacidade de piloto.</w:t>
            </w:r>
          </w:p>
          <w:p w:rsidR="0080731F" w:rsidRPr="006624F2" w:rsidRDefault="0080731F" w:rsidP="006624F2">
            <w:pPr>
              <w:numPr>
                <w:ilvl w:val="0"/>
                <w:numId w:val="97"/>
              </w:numPr>
              <w:spacing w:before="40" w:after="40"/>
              <w:ind w:left="470" w:right="57" w:hanging="357"/>
              <w:jc w:val="both"/>
              <w:rPr>
                <w:sz w:val="18"/>
                <w:szCs w:val="18"/>
              </w:rPr>
            </w:pPr>
            <w:r w:rsidRPr="006624F2">
              <w:rPr>
                <w:sz w:val="18"/>
                <w:szCs w:val="18"/>
              </w:rPr>
              <w:t>Definição final do fluxo de processo da unidade piloto.</w:t>
            </w:r>
          </w:p>
          <w:p w:rsidR="0080731F" w:rsidRPr="006624F2" w:rsidRDefault="0080731F" w:rsidP="006624F2">
            <w:pPr>
              <w:numPr>
                <w:ilvl w:val="0"/>
                <w:numId w:val="97"/>
              </w:numPr>
              <w:spacing w:before="40" w:after="40"/>
              <w:ind w:left="470" w:right="57" w:hanging="357"/>
              <w:jc w:val="both"/>
              <w:rPr>
                <w:sz w:val="18"/>
                <w:szCs w:val="18"/>
              </w:rPr>
            </w:pPr>
            <w:r w:rsidRPr="006624F2">
              <w:rPr>
                <w:sz w:val="18"/>
                <w:szCs w:val="18"/>
              </w:rPr>
              <w:t>Projeto de Processamento Completo da Unidade Piloto para testes da tecnologia desenvolvida.</w:t>
            </w:r>
          </w:p>
          <w:p w:rsidR="0080731F" w:rsidRPr="006624F2" w:rsidRDefault="0080731F" w:rsidP="006624F2">
            <w:pPr>
              <w:numPr>
                <w:ilvl w:val="0"/>
                <w:numId w:val="97"/>
              </w:numPr>
              <w:spacing w:before="40" w:after="40"/>
              <w:ind w:left="470" w:right="57" w:hanging="357"/>
              <w:jc w:val="both"/>
              <w:rPr>
                <w:sz w:val="18"/>
                <w:szCs w:val="18"/>
              </w:rPr>
            </w:pPr>
            <w:r w:rsidRPr="006624F2">
              <w:rPr>
                <w:sz w:val="18"/>
                <w:szCs w:val="18"/>
              </w:rPr>
              <w:t>Acompanhamento de testes da Unidade Piloto.</w:t>
            </w:r>
          </w:p>
          <w:p w:rsidR="0080731F" w:rsidRPr="006624F2" w:rsidRDefault="0080731F" w:rsidP="006624F2">
            <w:pPr>
              <w:numPr>
                <w:ilvl w:val="0"/>
                <w:numId w:val="97"/>
              </w:numPr>
              <w:spacing w:before="40" w:after="40"/>
              <w:ind w:left="470" w:right="57" w:hanging="357"/>
              <w:jc w:val="both"/>
              <w:rPr>
                <w:sz w:val="18"/>
                <w:szCs w:val="18"/>
              </w:rPr>
            </w:pPr>
            <w:r w:rsidRPr="006624F2">
              <w:rPr>
                <w:sz w:val="18"/>
                <w:szCs w:val="18"/>
              </w:rPr>
              <w:t>Análise dos resultados obtidos e definição dos parâmetros de projeto da Unidade Industrial.</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01.08.86 à 07.07.87.</w:t>
            </w:r>
          </w:p>
        </w:tc>
      </w:tr>
    </w:tbl>
    <w:p w:rsidR="0080731F" w:rsidRPr="006624F2" w:rsidRDefault="0080731F"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39</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sz w:val="18"/>
                <w:szCs w:val="18"/>
              </w:rPr>
            </w:pPr>
            <w:r w:rsidRPr="006624F2">
              <w:rPr>
                <w:b/>
                <w:color w:val="000000"/>
                <w:sz w:val="18"/>
                <w:szCs w:val="18"/>
              </w:rPr>
              <w:t>Indústrias Químicas Taubaté S.</w:t>
            </w:r>
            <w:r w:rsidR="00D06179" w:rsidRPr="006624F2">
              <w:rPr>
                <w:b/>
                <w:color w:val="000000"/>
                <w:sz w:val="18"/>
                <w:szCs w:val="18"/>
              </w:rPr>
              <w:t>A.</w:t>
            </w:r>
            <w:r w:rsidRPr="006624F2">
              <w:rPr>
                <w:b/>
                <w:color w:val="000000"/>
                <w:sz w:val="18"/>
                <w:szCs w:val="18"/>
              </w:rPr>
              <w:t xml:space="preserve"> – IQT</w:t>
            </w:r>
            <w:r w:rsidRPr="006624F2">
              <w:rPr>
                <w:color w:val="000000"/>
                <w:sz w:val="18"/>
                <w:szCs w:val="18"/>
              </w:rPr>
              <w:t xml:space="preserve"> (Taubaté – SP).</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 xml:space="preserve">Testes e Estudos na Unidade de Celulose </w:t>
            </w:r>
            <w:proofErr w:type="spellStart"/>
            <w:r w:rsidRPr="006624F2">
              <w:rPr>
                <w:sz w:val="18"/>
                <w:szCs w:val="18"/>
              </w:rPr>
              <w:t>Microcristalina</w:t>
            </w:r>
            <w:proofErr w:type="spellEnd"/>
            <w:r w:rsidRPr="006624F2">
              <w:rPr>
                <w:sz w:val="18"/>
                <w:szCs w:val="18"/>
              </w:rPr>
              <w:t>.</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numPr>
                <w:ilvl w:val="0"/>
                <w:numId w:val="86"/>
              </w:numPr>
              <w:spacing w:before="40" w:after="40"/>
              <w:ind w:left="340" w:right="57" w:hanging="227"/>
              <w:jc w:val="both"/>
              <w:rPr>
                <w:sz w:val="18"/>
                <w:szCs w:val="18"/>
              </w:rPr>
            </w:pPr>
            <w:r w:rsidRPr="006624F2">
              <w:rPr>
                <w:sz w:val="18"/>
                <w:szCs w:val="18"/>
              </w:rPr>
              <w:t>Revisão do processo tecnológico da Unidade.</w:t>
            </w:r>
          </w:p>
          <w:p w:rsidR="0080731F" w:rsidRPr="006624F2" w:rsidRDefault="0080731F" w:rsidP="006624F2">
            <w:pPr>
              <w:numPr>
                <w:ilvl w:val="0"/>
                <w:numId w:val="86"/>
              </w:numPr>
              <w:spacing w:before="40" w:after="40"/>
              <w:ind w:left="340" w:right="57" w:hanging="227"/>
              <w:jc w:val="both"/>
              <w:rPr>
                <w:sz w:val="18"/>
                <w:szCs w:val="18"/>
              </w:rPr>
            </w:pPr>
            <w:r w:rsidRPr="006624F2">
              <w:rPr>
                <w:sz w:val="18"/>
                <w:szCs w:val="18"/>
              </w:rPr>
              <w:t>Execução de testes.</w:t>
            </w:r>
          </w:p>
          <w:p w:rsidR="0080731F" w:rsidRPr="006624F2" w:rsidRDefault="0080731F" w:rsidP="006624F2">
            <w:pPr>
              <w:numPr>
                <w:ilvl w:val="0"/>
                <w:numId w:val="86"/>
              </w:numPr>
              <w:spacing w:before="40" w:after="40"/>
              <w:ind w:left="340" w:right="57" w:hanging="227"/>
              <w:jc w:val="both"/>
              <w:rPr>
                <w:sz w:val="18"/>
                <w:szCs w:val="18"/>
              </w:rPr>
            </w:pPr>
            <w:r w:rsidRPr="006624F2">
              <w:rPr>
                <w:sz w:val="18"/>
                <w:szCs w:val="18"/>
              </w:rPr>
              <w:t>Análise de resultados e recomendações para a introdução de melhorias no processo produtivo.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17.01.87 à 06.08.87.</w:t>
            </w:r>
          </w:p>
        </w:tc>
      </w:tr>
    </w:tbl>
    <w:p w:rsidR="0080731F" w:rsidRDefault="0080731F" w:rsidP="006624F2">
      <w:pPr>
        <w:spacing w:before="40" w:after="40"/>
        <w:ind w:left="113" w:right="57"/>
        <w:rPr>
          <w:sz w:val="18"/>
          <w:szCs w:val="18"/>
        </w:rPr>
      </w:pPr>
    </w:p>
    <w:p w:rsidR="00A25313" w:rsidRDefault="00A25313"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pStyle w:val="Ttulo2"/>
              <w:ind w:right="57"/>
              <w:rPr>
                <w:rFonts w:ascii="Times New Roman" w:hAnsi="Times New Roman"/>
                <w:sz w:val="18"/>
                <w:szCs w:val="18"/>
              </w:rPr>
            </w:pPr>
            <w:r w:rsidRPr="006624F2">
              <w:rPr>
                <w:rFonts w:ascii="Times New Roman" w:hAnsi="Times New Roman"/>
                <w:sz w:val="18"/>
                <w:szCs w:val="18"/>
              </w:rPr>
              <w:t>QUADRO 40</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sz w:val="18"/>
                <w:szCs w:val="18"/>
              </w:rPr>
            </w:pPr>
            <w:r w:rsidRPr="006624F2">
              <w:rPr>
                <w:b/>
                <w:color w:val="000000"/>
                <w:sz w:val="18"/>
                <w:szCs w:val="18"/>
              </w:rPr>
              <w:t xml:space="preserve">Indústrias Químicas Taubaté S.A. – IQT </w:t>
            </w:r>
            <w:r w:rsidRPr="006624F2">
              <w:rPr>
                <w:color w:val="000000"/>
                <w:sz w:val="18"/>
                <w:szCs w:val="18"/>
              </w:rPr>
              <w:t>(Taubaté – SP).</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Anteprojeto de processamento de uma Unidade Industrial</w:t>
            </w:r>
            <w:r w:rsidRPr="006624F2">
              <w:rPr>
                <w:i/>
                <w:sz w:val="18"/>
                <w:szCs w:val="18"/>
              </w:rPr>
              <w:t xml:space="preserve"> </w:t>
            </w:r>
            <w:r w:rsidRPr="006624F2">
              <w:rPr>
                <w:sz w:val="18"/>
                <w:szCs w:val="18"/>
              </w:rPr>
              <w:t xml:space="preserve">de </w:t>
            </w:r>
            <w:proofErr w:type="spellStart"/>
            <w:r w:rsidRPr="006624F2">
              <w:rPr>
                <w:sz w:val="18"/>
                <w:szCs w:val="18"/>
              </w:rPr>
              <w:t>Metilato</w:t>
            </w:r>
            <w:proofErr w:type="spellEnd"/>
            <w:r w:rsidRPr="006624F2">
              <w:rPr>
                <w:sz w:val="18"/>
                <w:szCs w:val="18"/>
              </w:rPr>
              <w:t xml:space="preserve"> de Sódio Sólido.</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Elaboração do Anteprojeto de Processamento, com emissão dos seguintes documentos:</w:t>
            </w:r>
          </w:p>
          <w:p w:rsidR="00A25313" w:rsidRPr="006624F2" w:rsidRDefault="00A25313" w:rsidP="00C07847">
            <w:pPr>
              <w:numPr>
                <w:ilvl w:val="0"/>
                <w:numId w:val="98"/>
              </w:numPr>
              <w:spacing w:before="40" w:after="40"/>
              <w:ind w:left="397" w:right="57" w:hanging="284"/>
              <w:jc w:val="both"/>
              <w:rPr>
                <w:sz w:val="18"/>
                <w:szCs w:val="18"/>
              </w:rPr>
            </w:pPr>
            <w:r w:rsidRPr="006624F2">
              <w:rPr>
                <w:sz w:val="18"/>
                <w:szCs w:val="18"/>
              </w:rPr>
              <w:t>Fluxograma Preliminar de Processo, contendo o Balanço de Material e condições operacionais da Unidade.</w:t>
            </w:r>
          </w:p>
          <w:p w:rsidR="00A25313" w:rsidRPr="006624F2" w:rsidRDefault="00A25313" w:rsidP="00C07847">
            <w:pPr>
              <w:numPr>
                <w:ilvl w:val="0"/>
                <w:numId w:val="98"/>
              </w:numPr>
              <w:spacing w:before="40" w:after="40"/>
              <w:ind w:left="397" w:right="57" w:hanging="284"/>
              <w:jc w:val="both"/>
              <w:rPr>
                <w:sz w:val="18"/>
                <w:szCs w:val="18"/>
              </w:rPr>
            </w:pPr>
            <w:r w:rsidRPr="006624F2">
              <w:rPr>
                <w:sz w:val="18"/>
                <w:szCs w:val="18"/>
              </w:rPr>
              <w:t>Folhas de Dados e/ou Especificações dos equipamentos requeridos pela Unidade, com dados suficientes para levantamento dos custos estimativos.</w:t>
            </w:r>
          </w:p>
          <w:p w:rsidR="00A25313" w:rsidRPr="006624F2" w:rsidRDefault="00A25313" w:rsidP="00C07847">
            <w:pPr>
              <w:numPr>
                <w:ilvl w:val="0"/>
                <w:numId w:val="98"/>
              </w:numPr>
              <w:spacing w:before="40" w:after="40"/>
              <w:ind w:left="397" w:right="57" w:hanging="284"/>
              <w:jc w:val="both"/>
              <w:rPr>
                <w:sz w:val="18"/>
                <w:szCs w:val="18"/>
              </w:rPr>
            </w:pPr>
            <w:r w:rsidRPr="006624F2">
              <w:rPr>
                <w:sz w:val="18"/>
                <w:szCs w:val="18"/>
              </w:rPr>
              <w:t>Fluxograma de Engenharia Preliminar, indicando a instrumentação requerida, dimensões e especificações das linhas.</w:t>
            </w:r>
          </w:p>
          <w:p w:rsidR="00A25313" w:rsidRPr="006624F2" w:rsidRDefault="00A25313" w:rsidP="00C07847">
            <w:pPr>
              <w:numPr>
                <w:ilvl w:val="0"/>
                <w:numId w:val="98"/>
              </w:numPr>
              <w:spacing w:before="40" w:after="40"/>
              <w:ind w:left="397" w:right="57" w:hanging="284"/>
              <w:jc w:val="both"/>
              <w:rPr>
                <w:sz w:val="18"/>
                <w:szCs w:val="18"/>
              </w:rPr>
            </w:pPr>
            <w:r w:rsidRPr="006624F2">
              <w:rPr>
                <w:sz w:val="18"/>
                <w:szCs w:val="18"/>
              </w:rPr>
              <w:t>Planta de Disposição Preliminar.</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09.03.87 à 07.08.87.</w:t>
            </w:r>
          </w:p>
        </w:tc>
      </w:tr>
    </w:tbl>
    <w:p w:rsidR="00A25313" w:rsidRPr="006624F2" w:rsidRDefault="00A25313"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r w:rsidRPr="006624F2">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41</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sz w:val="18"/>
                <w:szCs w:val="18"/>
              </w:rPr>
            </w:pPr>
            <w:r w:rsidRPr="006624F2">
              <w:rPr>
                <w:b/>
                <w:color w:val="000000"/>
                <w:sz w:val="18"/>
                <w:szCs w:val="18"/>
              </w:rPr>
              <w:t>Indústrias Químicas Taubaté S.</w:t>
            </w:r>
            <w:r w:rsidR="00D06179" w:rsidRPr="006624F2">
              <w:rPr>
                <w:b/>
                <w:color w:val="000000"/>
                <w:sz w:val="18"/>
                <w:szCs w:val="18"/>
              </w:rPr>
              <w:t>A.</w:t>
            </w:r>
            <w:r w:rsidRPr="006624F2">
              <w:rPr>
                <w:b/>
                <w:color w:val="000000"/>
                <w:sz w:val="18"/>
                <w:szCs w:val="18"/>
              </w:rPr>
              <w:t xml:space="preserve"> – IQT (</w:t>
            </w:r>
            <w:r w:rsidRPr="006624F2">
              <w:rPr>
                <w:color w:val="000000"/>
                <w:sz w:val="18"/>
                <w:szCs w:val="18"/>
              </w:rPr>
              <w:t>Taubaté – SP).</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Projeto de Processamento e Projeto Executivo Unidade de Cloreto de Estanho</w:t>
            </w:r>
          </w:p>
        </w:tc>
      </w:tr>
      <w:tr w:rsidR="0080731F" w:rsidRPr="006624F2">
        <w:tc>
          <w:tcPr>
            <w:tcW w:w="1134" w:type="dxa"/>
          </w:tcPr>
          <w:p w:rsidR="0080731F" w:rsidRPr="006624F2" w:rsidRDefault="0080731F" w:rsidP="006624F2">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Elaboração do Anteprojeto de Processamento, com emissão dos seguintes documentos:</w:t>
            </w:r>
          </w:p>
          <w:p w:rsidR="0080731F" w:rsidRPr="006624F2" w:rsidRDefault="0080731F" w:rsidP="006624F2">
            <w:pPr>
              <w:numPr>
                <w:ilvl w:val="0"/>
                <w:numId w:val="87"/>
              </w:numPr>
              <w:spacing w:before="40" w:after="40"/>
              <w:ind w:left="397" w:right="57" w:hanging="284"/>
              <w:jc w:val="both"/>
              <w:rPr>
                <w:sz w:val="18"/>
                <w:szCs w:val="18"/>
              </w:rPr>
            </w:pPr>
            <w:r w:rsidRPr="006624F2">
              <w:rPr>
                <w:sz w:val="18"/>
                <w:szCs w:val="18"/>
              </w:rPr>
              <w:t>Fluxograma Preliminar de Processo, contendo o Balanço de Material e condições operacionais da Unidade;</w:t>
            </w:r>
          </w:p>
          <w:p w:rsidR="0080731F" w:rsidRPr="006624F2" w:rsidRDefault="0080731F" w:rsidP="006624F2">
            <w:pPr>
              <w:numPr>
                <w:ilvl w:val="0"/>
                <w:numId w:val="87"/>
              </w:numPr>
              <w:spacing w:before="40" w:after="40"/>
              <w:ind w:left="397" w:right="57" w:hanging="284"/>
              <w:jc w:val="both"/>
              <w:rPr>
                <w:sz w:val="18"/>
                <w:szCs w:val="18"/>
              </w:rPr>
            </w:pPr>
            <w:r w:rsidRPr="006624F2">
              <w:rPr>
                <w:sz w:val="18"/>
                <w:szCs w:val="18"/>
              </w:rPr>
              <w:t>Folhas de Dados e/ou Especificações de todos os equipamentos de processo;</w:t>
            </w:r>
          </w:p>
          <w:p w:rsidR="0080731F" w:rsidRPr="006624F2" w:rsidRDefault="0080731F" w:rsidP="006624F2">
            <w:pPr>
              <w:numPr>
                <w:ilvl w:val="0"/>
                <w:numId w:val="87"/>
              </w:numPr>
              <w:spacing w:before="40" w:after="40"/>
              <w:ind w:left="397" w:right="57" w:hanging="284"/>
              <w:jc w:val="both"/>
              <w:rPr>
                <w:sz w:val="18"/>
                <w:szCs w:val="18"/>
              </w:rPr>
            </w:pPr>
            <w:r w:rsidRPr="006624F2">
              <w:rPr>
                <w:sz w:val="18"/>
                <w:szCs w:val="18"/>
              </w:rPr>
              <w:t>Listas e Especificações de Linhas;</w:t>
            </w:r>
          </w:p>
          <w:p w:rsidR="0080731F" w:rsidRPr="006624F2" w:rsidRDefault="0080731F" w:rsidP="006624F2">
            <w:pPr>
              <w:numPr>
                <w:ilvl w:val="0"/>
                <w:numId w:val="87"/>
              </w:numPr>
              <w:spacing w:before="40" w:after="40"/>
              <w:ind w:left="397" w:right="57" w:hanging="284"/>
              <w:jc w:val="both"/>
              <w:rPr>
                <w:sz w:val="18"/>
                <w:szCs w:val="18"/>
              </w:rPr>
            </w:pPr>
            <w:r w:rsidRPr="006624F2">
              <w:rPr>
                <w:sz w:val="18"/>
                <w:szCs w:val="18"/>
              </w:rPr>
              <w:t>Sumário de Dados de Processo de Instrumentos e as respectivas Folhas de Dados;</w:t>
            </w:r>
          </w:p>
          <w:p w:rsidR="0080731F" w:rsidRPr="006624F2" w:rsidRDefault="0080731F" w:rsidP="006624F2">
            <w:pPr>
              <w:numPr>
                <w:ilvl w:val="0"/>
                <w:numId w:val="87"/>
              </w:numPr>
              <w:spacing w:before="40" w:after="40"/>
              <w:ind w:left="397" w:right="57" w:hanging="284"/>
              <w:jc w:val="both"/>
              <w:rPr>
                <w:sz w:val="18"/>
                <w:szCs w:val="18"/>
              </w:rPr>
            </w:pPr>
            <w:r w:rsidRPr="006624F2">
              <w:rPr>
                <w:sz w:val="18"/>
                <w:szCs w:val="18"/>
              </w:rPr>
              <w:t>Fluxograma de Engenharia;</w:t>
            </w:r>
          </w:p>
          <w:p w:rsidR="0080731F" w:rsidRPr="006624F2" w:rsidRDefault="0080731F" w:rsidP="006624F2">
            <w:pPr>
              <w:numPr>
                <w:ilvl w:val="0"/>
                <w:numId w:val="87"/>
              </w:numPr>
              <w:spacing w:before="40" w:after="40"/>
              <w:ind w:left="397" w:right="57" w:hanging="284"/>
              <w:jc w:val="both"/>
              <w:rPr>
                <w:sz w:val="18"/>
                <w:szCs w:val="18"/>
              </w:rPr>
            </w:pPr>
            <w:r w:rsidRPr="006624F2">
              <w:rPr>
                <w:sz w:val="18"/>
                <w:szCs w:val="18"/>
              </w:rPr>
              <w:t>Planta Preliminar de Disposição de Equipamentos, seus níveis de instalação e indicação de localização para interconexão de tubulações externas;</w:t>
            </w:r>
          </w:p>
          <w:p w:rsidR="0080731F" w:rsidRPr="006624F2" w:rsidRDefault="0080731F" w:rsidP="006624F2">
            <w:pPr>
              <w:numPr>
                <w:ilvl w:val="0"/>
                <w:numId w:val="87"/>
              </w:numPr>
              <w:spacing w:before="40" w:after="40"/>
              <w:ind w:left="397" w:right="57" w:hanging="284"/>
              <w:jc w:val="both"/>
              <w:rPr>
                <w:sz w:val="18"/>
                <w:szCs w:val="18"/>
              </w:rPr>
            </w:pPr>
            <w:r w:rsidRPr="006624F2">
              <w:rPr>
                <w:sz w:val="18"/>
                <w:szCs w:val="18"/>
              </w:rPr>
              <w:t>Requisição de Material para compra da Unidade a ser fornecida em estrutura comum.</w:t>
            </w:r>
          </w:p>
          <w:p w:rsidR="0080731F" w:rsidRPr="006624F2" w:rsidRDefault="0080731F" w:rsidP="006624F2">
            <w:pPr>
              <w:spacing w:before="40" w:after="40"/>
              <w:ind w:left="397" w:right="57" w:hanging="284"/>
              <w:jc w:val="both"/>
              <w:rPr>
                <w:sz w:val="18"/>
                <w:szCs w:val="18"/>
              </w:rPr>
            </w:pPr>
            <w:r w:rsidRPr="006624F2">
              <w:rPr>
                <w:b/>
                <w:color w:val="0000FF"/>
                <w:sz w:val="18"/>
                <w:szCs w:val="18"/>
              </w:rPr>
              <w:t>Capacidade da Unidade:</w:t>
            </w:r>
            <w:r w:rsidRPr="006624F2">
              <w:rPr>
                <w:sz w:val="18"/>
                <w:szCs w:val="18"/>
              </w:rPr>
              <w:t xml:space="preserve"> 100 t/ano de produto.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09.03.87 à 06.08.87.</w:t>
            </w:r>
          </w:p>
        </w:tc>
      </w:tr>
    </w:tbl>
    <w:p w:rsidR="0080731F" w:rsidRPr="006624F2" w:rsidRDefault="0080731F" w:rsidP="006624F2">
      <w:pPr>
        <w:spacing w:before="40" w:after="40"/>
        <w:ind w:left="113" w:right="57"/>
        <w:rPr>
          <w:sz w:val="18"/>
          <w:szCs w:val="18"/>
        </w:rPr>
      </w:pPr>
    </w:p>
    <w:p w:rsidR="0080731F" w:rsidRDefault="0080731F"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spacing w:before="40" w:after="40"/>
              <w:ind w:left="113" w:right="57"/>
              <w:jc w:val="center"/>
              <w:rPr>
                <w:b/>
                <w:color w:val="800000"/>
                <w:sz w:val="18"/>
                <w:szCs w:val="18"/>
              </w:rPr>
            </w:pPr>
            <w:r w:rsidRPr="006624F2">
              <w:rPr>
                <w:b/>
                <w:color w:val="800000"/>
                <w:sz w:val="18"/>
                <w:szCs w:val="18"/>
              </w:rPr>
              <w:t>QUADRO 42</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sz w:val="18"/>
                <w:szCs w:val="18"/>
              </w:rPr>
            </w:pPr>
            <w:r w:rsidRPr="006624F2">
              <w:rPr>
                <w:b/>
                <w:color w:val="000000"/>
                <w:sz w:val="18"/>
                <w:szCs w:val="18"/>
              </w:rPr>
              <w:t>Indústrias Químicas Taubaté S.A. – IQT</w:t>
            </w:r>
            <w:r w:rsidRPr="006624F2">
              <w:rPr>
                <w:color w:val="000000"/>
                <w:sz w:val="18"/>
                <w:szCs w:val="18"/>
              </w:rPr>
              <w:t xml:space="preserve"> (Taubaté – SP).</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Pesquisa e Desenvolvimento de Processo Tecnológico e Projeto de Processamento</w:t>
            </w:r>
            <w:r w:rsidRPr="006624F2">
              <w:rPr>
                <w:i/>
                <w:sz w:val="18"/>
                <w:szCs w:val="18"/>
              </w:rPr>
              <w:t xml:space="preserve"> </w:t>
            </w:r>
            <w:r w:rsidRPr="006624F2">
              <w:rPr>
                <w:sz w:val="18"/>
                <w:szCs w:val="18"/>
              </w:rPr>
              <w:t xml:space="preserve">completo da Unidade de Cloreto de </w:t>
            </w:r>
            <w:proofErr w:type="spellStart"/>
            <w:r w:rsidRPr="006624F2">
              <w:rPr>
                <w:sz w:val="18"/>
                <w:szCs w:val="18"/>
              </w:rPr>
              <w:t>Benzila</w:t>
            </w:r>
            <w:proofErr w:type="spellEnd"/>
            <w:r w:rsidRPr="006624F2">
              <w:rPr>
                <w:sz w:val="18"/>
                <w:szCs w:val="18"/>
              </w:rPr>
              <w:t xml:space="preserve"> a ser implantada pela QUIMIFINA S.ª – INDÚSTRIAS QUÍMICAS, em Camaçari – BA.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C07847">
            <w:pPr>
              <w:numPr>
                <w:ilvl w:val="0"/>
                <w:numId w:val="88"/>
              </w:numPr>
              <w:spacing w:before="40" w:after="40"/>
              <w:ind w:left="397" w:right="57" w:hanging="284"/>
              <w:jc w:val="both"/>
              <w:rPr>
                <w:sz w:val="18"/>
                <w:szCs w:val="18"/>
              </w:rPr>
            </w:pPr>
            <w:r w:rsidRPr="006624F2">
              <w:rPr>
                <w:sz w:val="18"/>
                <w:szCs w:val="18"/>
              </w:rPr>
              <w:t>Revisão do processo (“</w:t>
            </w:r>
            <w:proofErr w:type="spellStart"/>
            <w:r w:rsidRPr="006624F2">
              <w:rPr>
                <w:sz w:val="18"/>
                <w:szCs w:val="18"/>
              </w:rPr>
              <w:t>process</w:t>
            </w:r>
            <w:proofErr w:type="spellEnd"/>
            <w:r w:rsidRPr="006624F2">
              <w:rPr>
                <w:sz w:val="18"/>
                <w:szCs w:val="18"/>
              </w:rPr>
              <w:t xml:space="preserve"> </w:t>
            </w:r>
            <w:proofErr w:type="spellStart"/>
            <w:r w:rsidRPr="006624F2">
              <w:rPr>
                <w:sz w:val="18"/>
                <w:szCs w:val="18"/>
              </w:rPr>
              <w:t>review</w:t>
            </w:r>
            <w:proofErr w:type="spellEnd"/>
            <w:r w:rsidRPr="006624F2">
              <w:rPr>
                <w:sz w:val="18"/>
                <w:szCs w:val="18"/>
              </w:rPr>
              <w:t>”) da tecnologia da Unidade, com emissão do respectivo relatório contendo as observações e recomendações para melhoria do processo produtivo.</w:t>
            </w:r>
          </w:p>
          <w:p w:rsidR="00A25313" w:rsidRPr="006624F2" w:rsidRDefault="00A25313" w:rsidP="00C07847">
            <w:pPr>
              <w:numPr>
                <w:ilvl w:val="0"/>
                <w:numId w:val="88"/>
              </w:numPr>
              <w:spacing w:before="40" w:after="40"/>
              <w:ind w:left="397" w:right="57" w:hanging="284"/>
              <w:jc w:val="both"/>
              <w:rPr>
                <w:sz w:val="18"/>
                <w:szCs w:val="18"/>
              </w:rPr>
            </w:pPr>
            <w:r w:rsidRPr="006624F2">
              <w:rPr>
                <w:sz w:val="18"/>
                <w:szCs w:val="18"/>
              </w:rPr>
              <w:t>Emissão do Livro de Tecnologia da Unidade.</w:t>
            </w:r>
          </w:p>
          <w:p w:rsidR="00A25313" w:rsidRPr="006624F2" w:rsidRDefault="00A25313" w:rsidP="00C07847">
            <w:pPr>
              <w:numPr>
                <w:ilvl w:val="0"/>
                <w:numId w:val="88"/>
              </w:numPr>
              <w:spacing w:before="40" w:after="40"/>
              <w:ind w:left="397" w:right="57" w:hanging="284"/>
              <w:jc w:val="both"/>
              <w:rPr>
                <w:sz w:val="18"/>
                <w:szCs w:val="18"/>
              </w:rPr>
            </w:pPr>
            <w:r w:rsidRPr="006624F2">
              <w:rPr>
                <w:sz w:val="18"/>
                <w:szCs w:val="18"/>
              </w:rPr>
              <w:t>Elaboração do Projeto de Processamento completo da Unidade e emissão do respectivo Livro contendo os seguintes documentos:</w:t>
            </w:r>
          </w:p>
          <w:p w:rsidR="00A25313" w:rsidRPr="006624F2" w:rsidRDefault="00A25313" w:rsidP="00C07847">
            <w:pPr>
              <w:numPr>
                <w:ilvl w:val="0"/>
                <w:numId w:val="60"/>
              </w:numPr>
              <w:spacing w:before="40" w:after="40"/>
              <w:ind w:left="681" w:right="57"/>
              <w:jc w:val="both"/>
              <w:rPr>
                <w:sz w:val="18"/>
                <w:szCs w:val="18"/>
              </w:rPr>
            </w:pPr>
            <w:r w:rsidRPr="006624F2">
              <w:rPr>
                <w:sz w:val="18"/>
                <w:szCs w:val="18"/>
              </w:rPr>
              <w:t>Fluxograma de Processo, contendo o Balanço de Material e Térmico da Unidade;</w:t>
            </w:r>
          </w:p>
          <w:p w:rsidR="00A25313" w:rsidRPr="006624F2" w:rsidRDefault="00A25313" w:rsidP="00C07847">
            <w:pPr>
              <w:numPr>
                <w:ilvl w:val="0"/>
                <w:numId w:val="60"/>
              </w:numPr>
              <w:spacing w:before="40" w:after="40"/>
              <w:ind w:left="681" w:right="57"/>
              <w:jc w:val="both"/>
              <w:rPr>
                <w:sz w:val="18"/>
                <w:szCs w:val="18"/>
              </w:rPr>
            </w:pPr>
            <w:r w:rsidRPr="006624F2">
              <w:rPr>
                <w:sz w:val="18"/>
                <w:szCs w:val="18"/>
              </w:rPr>
              <w:t>Descrição do Processo;</w:t>
            </w:r>
          </w:p>
          <w:p w:rsidR="00A25313" w:rsidRPr="006624F2" w:rsidRDefault="00A25313" w:rsidP="00C07847">
            <w:pPr>
              <w:numPr>
                <w:ilvl w:val="0"/>
                <w:numId w:val="60"/>
              </w:numPr>
              <w:spacing w:before="40" w:after="40"/>
              <w:ind w:left="681" w:right="57"/>
              <w:jc w:val="both"/>
              <w:rPr>
                <w:sz w:val="18"/>
                <w:szCs w:val="18"/>
              </w:rPr>
            </w:pPr>
            <w:r w:rsidRPr="006624F2">
              <w:rPr>
                <w:sz w:val="18"/>
                <w:szCs w:val="18"/>
              </w:rPr>
              <w:t>Garantias de Processo;</w:t>
            </w:r>
          </w:p>
          <w:p w:rsidR="00A25313" w:rsidRPr="006624F2" w:rsidRDefault="00A25313" w:rsidP="00C07847">
            <w:pPr>
              <w:numPr>
                <w:ilvl w:val="0"/>
                <w:numId w:val="60"/>
              </w:numPr>
              <w:spacing w:before="40" w:after="40"/>
              <w:ind w:left="681" w:right="57"/>
              <w:jc w:val="both"/>
              <w:rPr>
                <w:sz w:val="18"/>
                <w:szCs w:val="18"/>
              </w:rPr>
            </w:pPr>
            <w:r w:rsidRPr="006624F2">
              <w:rPr>
                <w:sz w:val="18"/>
                <w:szCs w:val="18"/>
              </w:rPr>
              <w:t>Folhas de Dados e/ou Especificações de todos os equipamentos de processo;</w:t>
            </w:r>
          </w:p>
          <w:p w:rsidR="00A25313" w:rsidRPr="006624F2" w:rsidRDefault="00A25313" w:rsidP="00C07847">
            <w:pPr>
              <w:numPr>
                <w:ilvl w:val="0"/>
                <w:numId w:val="60"/>
              </w:numPr>
              <w:spacing w:before="40" w:after="40"/>
              <w:ind w:left="681" w:right="57"/>
              <w:jc w:val="both"/>
              <w:rPr>
                <w:sz w:val="18"/>
                <w:szCs w:val="18"/>
              </w:rPr>
            </w:pPr>
            <w:r w:rsidRPr="006624F2">
              <w:rPr>
                <w:sz w:val="18"/>
                <w:szCs w:val="18"/>
              </w:rPr>
              <w:t>Listas e Especificações de Linhas;</w:t>
            </w:r>
          </w:p>
          <w:p w:rsidR="00A25313" w:rsidRPr="006624F2" w:rsidRDefault="00A25313" w:rsidP="00C07847">
            <w:pPr>
              <w:numPr>
                <w:ilvl w:val="0"/>
                <w:numId w:val="60"/>
              </w:numPr>
              <w:spacing w:before="40" w:after="40"/>
              <w:ind w:left="681" w:right="57"/>
              <w:jc w:val="both"/>
              <w:rPr>
                <w:sz w:val="18"/>
                <w:szCs w:val="18"/>
              </w:rPr>
            </w:pPr>
            <w:r w:rsidRPr="006624F2">
              <w:rPr>
                <w:sz w:val="18"/>
                <w:szCs w:val="18"/>
              </w:rPr>
              <w:t>Sumário de Dados de Processo de Instrumentos e as respectivas Folhas de Dados;</w:t>
            </w:r>
          </w:p>
          <w:p w:rsidR="00A25313" w:rsidRPr="006624F2" w:rsidRDefault="00A25313" w:rsidP="00C07847">
            <w:pPr>
              <w:numPr>
                <w:ilvl w:val="0"/>
                <w:numId w:val="60"/>
              </w:numPr>
              <w:spacing w:before="40" w:after="40"/>
              <w:ind w:left="681" w:right="57"/>
              <w:jc w:val="both"/>
              <w:rPr>
                <w:sz w:val="18"/>
                <w:szCs w:val="18"/>
              </w:rPr>
            </w:pPr>
            <w:r w:rsidRPr="006624F2">
              <w:rPr>
                <w:sz w:val="18"/>
                <w:szCs w:val="18"/>
              </w:rPr>
              <w:t>Fluxogramas de Engenharia;</w:t>
            </w:r>
          </w:p>
          <w:p w:rsidR="00A25313" w:rsidRPr="006624F2" w:rsidRDefault="00A25313" w:rsidP="00C07847">
            <w:pPr>
              <w:numPr>
                <w:ilvl w:val="0"/>
                <w:numId w:val="60"/>
              </w:numPr>
              <w:spacing w:before="40" w:after="40"/>
              <w:ind w:left="681" w:right="57"/>
              <w:jc w:val="both"/>
              <w:rPr>
                <w:sz w:val="18"/>
                <w:szCs w:val="18"/>
              </w:rPr>
            </w:pPr>
            <w:r w:rsidRPr="006624F2">
              <w:rPr>
                <w:sz w:val="18"/>
                <w:szCs w:val="18"/>
              </w:rPr>
              <w:t>Fluxogramas de Utilidades;</w:t>
            </w:r>
          </w:p>
          <w:p w:rsidR="00A25313" w:rsidRPr="006624F2" w:rsidRDefault="00A25313" w:rsidP="00C07847">
            <w:pPr>
              <w:numPr>
                <w:ilvl w:val="0"/>
                <w:numId w:val="60"/>
              </w:numPr>
              <w:spacing w:before="40" w:after="40"/>
              <w:ind w:left="681" w:right="57"/>
              <w:jc w:val="both"/>
              <w:rPr>
                <w:sz w:val="18"/>
                <w:szCs w:val="18"/>
              </w:rPr>
            </w:pPr>
            <w:r w:rsidRPr="006624F2">
              <w:rPr>
                <w:sz w:val="18"/>
                <w:szCs w:val="18"/>
              </w:rPr>
              <w:t>Planta Preliminar de Disposição de Equipamentos.</w:t>
            </w:r>
          </w:p>
          <w:p w:rsidR="00A25313" w:rsidRPr="006624F2" w:rsidRDefault="00A25313" w:rsidP="00C07847">
            <w:pPr>
              <w:spacing w:before="40" w:after="40"/>
              <w:ind w:left="397" w:right="57" w:hanging="284"/>
              <w:jc w:val="both"/>
              <w:rPr>
                <w:sz w:val="18"/>
                <w:szCs w:val="18"/>
              </w:rPr>
            </w:pPr>
            <w:r w:rsidRPr="006624F2">
              <w:rPr>
                <w:b/>
                <w:color w:val="0000FF"/>
                <w:sz w:val="18"/>
                <w:szCs w:val="18"/>
              </w:rPr>
              <w:t>Capacidade da Unidade:</w:t>
            </w:r>
            <w:r w:rsidRPr="006624F2">
              <w:rPr>
                <w:sz w:val="18"/>
                <w:szCs w:val="18"/>
              </w:rPr>
              <w:t xml:space="preserve"> 4.000 t/ano.</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09.03.87 à 30.06.88.</w:t>
            </w:r>
          </w:p>
        </w:tc>
      </w:tr>
    </w:tbl>
    <w:p w:rsidR="00A25313" w:rsidRPr="006624F2" w:rsidRDefault="00A25313" w:rsidP="006624F2">
      <w:pPr>
        <w:spacing w:before="40" w:after="40"/>
        <w:ind w:left="113" w:right="57"/>
        <w:rPr>
          <w:sz w:val="18"/>
          <w:szCs w:val="18"/>
        </w:rPr>
      </w:pPr>
    </w:p>
    <w:p w:rsidR="0080731F" w:rsidRPr="006624F2" w:rsidRDefault="0080731F" w:rsidP="00851ADA">
      <w:pPr>
        <w:ind w:left="113" w:right="57"/>
        <w:rPr>
          <w:sz w:val="18"/>
          <w:szCs w:val="18"/>
        </w:rPr>
      </w:pPr>
      <w:r w:rsidRPr="006624F2">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43</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D06179" w:rsidP="006624F2">
            <w:pPr>
              <w:spacing w:before="40" w:after="40"/>
              <w:ind w:left="113" w:right="57"/>
              <w:jc w:val="both"/>
              <w:rPr>
                <w:sz w:val="18"/>
                <w:szCs w:val="18"/>
              </w:rPr>
            </w:pPr>
            <w:r w:rsidRPr="006624F2">
              <w:rPr>
                <w:b/>
                <w:color w:val="000000"/>
                <w:sz w:val="18"/>
                <w:szCs w:val="18"/>
              </w:rPr>
              <w:t>QUIMIFINA S.A.</w:t>
            </w:r>
            <w:r w:rsidR="0080731F" w:rsidRPr="006624F2">
              <w:rPr>
                <w:b/>
                <w:color w:val="000000"/>
                <w:sz w:val="18"/>
                <w:szCs w:val="18"/>
              </w:rPr>
              <w:t xml:space="preserve"> – Indústrias Químicas </w:t>
            </w:r>
            <w:r w:rsidR="0080731F" w:rsidRPr="006624F2">
              <w:rPr>
                <w:color w:val="000000"/>
                <w:sz w:val="18"/>
                <w:szCs w:val="18"/>
              </w:rPr>
              <w:t>(Rio de Janeiro – RJ).</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Projetos Executivos.</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 xml:space="preserve">Serviços de Engenharia de Detalhamento para Mecânica/Tubulação, Instrumentação, Elétrica e Civil da Unidade de Cloreto de </w:t>
            </w:r>
            <w:proofErr w:type="spellStart"/>
            <w:r w:rsidRPr="006624F2">
              <w:rPr>
                <w:sz w:val="18"/>
                <w:szCs w:val="18"/>
              </w:rPr>
              <w:t>Benzila</w:t>
            </w:r>
            <w:proofErr w:type="spellEnd"/>
            <w:r w:rsidRPr="006624F2">
              <w:rPr>
                <w:sz w:val="18"/>
                <w:szCs w:val="18"/>
              </w:rPr>
              <w:t xml:space="preserve"> para a Fábrica de Camaçari – BA, conforme escopo detalhado contido no Anexo I do Contrato.</w:t>
            </w:r>
          </w:p>
          <w:p w:rsidR="0080731F" w:rsidRPr="006624F2" w:rsidRDefault="0080731F" w:rsidP="006624F2">
            <w:pPr>
              <w:spacing w:before="40" w:after="40"/>
              <w:ind w:left="397" w:right="57" w:hanging="284"/>
              <w:jc w:val="both"/>
              <w:rPr>
                <w:sz w:val="18"/>
                <w:szCs w:val="18"/>
              </w:rPr>
            </w:pPr>
            <w:r w:rsidRPr="006624F2">
              <w:rPr>
                <w:b/>
                <w:color w:val="0000FF"/>
                <w:sz w:val="18"/>
                <w:szCs w:val="18"/>
              </w:rPr>
              <w:t>Capacidade da Unidade:</w:t>
            </w:r>
            <w:r w:rsidRPr="006624F2">
              <w:rPr>
                <w:color w:val="000000"/>
                <w:sz w:val="18"/>
                <w:szCs w:val="18"/>
              </w:rPr>
              <w:t xml:space="preserve"> 4.000 t/ano.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19.07.88 à 30.11.90.</w:t>
            </w:r>
          </w:p>
        </w:tc>
      </w:tr>
    </w:tbl>
    <w:p w:rsidR="0080731F" w:rsidRDefault="0080731F" w:rsidP="00851ADA">
      <w:pPr>
        <w:ind w:left="113" w:right="57"/>
        <w:rPr>
          <w:sz w:val="18"/>
          <w:szCs w:val="18"/>
        </w:rPr>
      </w:pPr>
    </w:p>
    <w:p w:rsidR="0080731F" w:rsidRPr="006624F2" w:rsidRDefault="0080731F" w:rsidP="00851ADA">
      <w:pPr>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t>QUADRO 44</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sz w:val="18"/>
                <w:szCs w:val="18"/>
              </w:rPr>
            </w:pPr>
            <w:r w:rsidRPr="006624F2">
              <w:rPr>
                <w:b/>
                <w:color w:val="000000"/>
                <w:sz w:val="18"/>
                <w:szCs w:val="18"/>
              </w:rPr>
              <w:t>QUIMIFINA S.</w:t>
            </w:r>
            <w:r w:rsidR="00D06179" w:rsidRPr="006624F2">
              <w:rPr>
                <w:b/>
                <w:color w:val="000000"/>
                <w:sz w:val="18"/>
                <w:szCs w:val="18"/>
              </w:rPr>
              <w:t xml:space="preserve">A. </w:t>
            </w:r>
            <w:r w:rsidRPr="006624F2">
              <w:rPr>
                <w:b/>
                <w:color w:val="000000"/>
                <w:sz w:val="18"/>
                <w:szCs w:val="18"/>
              </w:rPr>
              <w:t>– Indústrias Químicas</w:t>
            </w:r>
            <w:r w:rsidRPr="006624F2">
              <w:rPr>
                <w:color w:val="000000"/>
                <w:sz w:val="18"/>
                <w:szCs w:val="18"/>
              </w:rPr>
              <w:t xml:space="preserve"> (Rio de Janeiro – RJ).</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Projetos Básico e Executivo.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Projetos básico e executivo para Mecânica/Tubulação, Instrumentação, Elétrica e Civil das Facilidades Auxiliares (Sistemas de água, vapor, ar comprimido, combustível, gás inerte, etc.) para a Fábrica de Camaçari – BA, conforme escopo detalhado contido no Anexo I do Contrato.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54127D" w:rsidP="006624F2">
            <w:pPr>
              <w:spacing w:before="40" w:after="40"/>
              <w:ind w:left="113" w:right="57"/>
              <w:jc w:val="both"/>
              <w:rPr>
                <w:sz w:val="18"/>
                <w:szCs w:val="18"/>
              </w:rPr>
            </w:pPr>
            <w:r w:rsidRPr="006624F2">
              <w:rPr>
                <w:sz w:val="18"/>
                <w:szCs w:val="18"/>
              </w:rPr>
              <w:t xml:space="preserve">14.11.88 </w:t>
            </w:r>
            <w:r>
              <w:rPr>
                <w:sz w:val="18"/>
                <w:szCs w:val="18"/>
              </w:rPr>
              <w:t>à</w:t>
            </w:r>
            <w:r w:rsidRPr="006624F2">
              <w:rPr>
                <w:sz w:val="18"/>
                <w:szCs w:val="18"/>
              </w:rPr>
              <w:t xml:space="preserve"> 30.11.90.</w:t>
            </w:r>
          </w:p>
        </w:tc>
      </w:tr>
    </w:tbl>
    <w:p w:rsidR="0080731F" w:rsidRDefault="0080731F" w:rsidP="00851ADA">
      <w:pPr>
        <w:ind w:left="113" w:right="57"/>
        <w:rPr>
          <w:color w:val="FF0000"/>
          <w:sz w:val="18"/>
          <w:szCs w:val="18"/>
        </w:rPr>
      </w:pPr>
    </w:p>
    <w:p w:rsidR="00A25313" w:rsidRDefault="00A25313" w:rsidP="00851ADA">
      <w:pPr>
        <w:ind w:left="113" w:right="57"/>
        <w:rPr>
          <w:color w:val="FF0000"/>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spacing w:before="40" w:after="40"/>
              <w:ind w:left="113" w:right="57"/>
              <w:jc w:val="center"/>
              <w:rPr>
                <w:b/>
                <w:color w:val="800000"/>
                <w:sz w:val="18"/>
                <w:szCs w:val="18"/>
              </w:rPr>
            </w:pPr>
            <w:r w:rsidRPr="006624F2">
              <w:rPr>
                <w:b/>
                <w:color w:val="800000"/>
                <w:sz w:val="18"/>
                <w:szCs w:val="18"/>
              </w:rPr>
              <w:t>QUADRO 45</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sz w:val="18"/>
                <w:szCs w:val="18"/>
              </w:rPr>
            </w:pPr>
            <w:r w:rsidRPr="006624F2">
              <w:rPr>
                <w:b/>
                <w:color w:val="000000"/>
                <w:sz w:val="18"/>
                <w:szCs w:val="18"/>
              </w:rPr>
              <w:t>QUIMIFINA S.A. – Indústrias Químicas</w:t>
            </w:r>
            <w:r w:rsidRPr="006624F2">
              <w:rPr>
                <w:color w:val="000000"/>
                <w:sz w:val="18"/>
                <w:szCs w:val="18"/>
              </w:rPr>
              <w:t xml:space="preserve"> (Rio de Janeiro – RJ).</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Simulação de Processo.</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C07847">
            <w:pPr>
              <w:spacing w:before="40" w:after="40"/>
              <w:ind w:left="113" w:right="57"/>
              <w:jc w:val="both"/>
              <w:rPr>
                <w:sz w:val="18"/>
                <w:szCs w:val="18"/>
              </w:rPr>
            </w:pPr>
            <w:r w:rsidRPr="006624F2">
              <w:rPr>
                <w:color w:val="000000"/>
                <w:sz w:val="18"/>
                <w:szCs w:val="18"/>
              </w:rPr>
              <w:t xml:space="preserve">Estudos de Simulação de Processo para verificação da possibilidade de operação da Unidade de Cloreto de </w:t>
            </w:r>
            <w:proofErr w:type="spellStart"/>
            <w:r w:rsidRPr="006624F2">
              <w:rPr>
                <w:color w:val="000000"/>
                <w:sz w:val="18"/>
                <w:szCs w:val="18"/>
              </w:rPr>
              <w:t>Benzila</w:t>
            </w:r>
            <w:proofErr w:type="spellEnd"/>
            <w:r w:rsidRPr="006624F2">
              <w:rPr>
                <w:color w:val="000000"/>
                <w:sz w:val="18"/>
                <w:szCs w:val="18"/>
              </w:rPr>
              <w:t xml:space="preserve"> com apenas uma coluna de destilação, com retirada lateral, para obtenção de produto com determinada pureza mínima estabelecida.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19.12.88 à 27.01.89.</w:t>
            </w:r>
          </w:p>
        </w:tc>
      </w:tr>
    </w:tbl>
    <w:p w:rsidR="00A25313" w:rsidRDefault="00A25313" w:rsidP="00851ADA">
      <w:pPr>
        <w:ind w:left="113" w:right="57"/>
        <w:rPr>
          <w:color w:val="FF0000"/>
          <w:sz w:val="18"/>
          <w:szCs w:val="18"/>
        </w:rPr>
      </w:pPr>
    </w:p>
    <w:p w:rsidR="00A25313" w:rsidRDefault="00A25313" w:rsidP="00851ADA">
      <w:pPr>
        <w:ind w:left="113" w:right="57"/>
        <w:rPr>
          <w:color w:val="FF0000"/>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spacing w:before="40" w:after="40"/>
              <w:ind w:left="113" w:right="57"/>
              <w:jc w:val="center"/>
              <w:rPr>
                <w:b/>
                <w:color w:val="800000"/>
                <w:sz w:val="18"/>
                <w:szCs w:val="18"/>
              </w:rPr>
            </w:pPr>
            <w:r w:rsidRPr="006624F2">
              <w:rPr>
                <w:b/>
                <w:color w:val="800000"/>
                <w:sz w:val="18"/>
                <w:szCs w:val="18"/>
              </w:rPr>
              <w:t>QUADRO 46</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sz w:val="18"/>
                <w:szCs w:val="18"/>
              </w:rPr>
            </w:pPr>
            <w:r w:rsidRPr="006624F2">
              <w:rPr>
                <w:b/>
                <w:color w:val="000000"/>
                <w:sz w:val="18"/>
                <w:szCs w:val="18"/>
              </w:rPr>
              <w:t>Refinaria de Petróleos de Manguinhos S.A. – RPDM</w:t>
            </w:r>
            <w:r w:rsidRPr="006624F2">
              <w:rPr>
                <w:color w:val="000000"/>
                <w:sz w:val="18"/>
                <w:szCs w:val="18"/>
              </w:rPr>
              <w:t xml:space="preserve"> (Rio de </w:t>
            </w:r>
            <w:r w:rsidR="0054127D" w:rsidRPr="006624F2">
              <w:rPr>
                <w:color w:val="000000"/>
                <w:sz w:val="18"/>
                <w:szCs w:val="18"/>
              </w:rPr>
              <w:t>Janeiro - RJ</w:t>
            </w:r>
            <w:r w:rsidRPr="006624F2">
              <w:rPr>
                <w:color w:val="000000"/>
                <w:sz w:val="18"/>
                <w:szCs w:val="18"/>
              </w:rPr>
              <w:t>).</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Análise do Desempenho do Sistema de Resfriamento da RPDM.</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O</w:t>
            </w:r>
            <w:r w:rsidR="00CE7D52">
              <w:rPr>
                <w:sz w:val="18"/>
                <w:szCs w:val="18"/>
              </w:rPr>
              <w:t>s</w:t>
            </w:r>
            <w:r w:rsidRPr="006624F2">
              <w:rPr>
                <w:sz w:val="18"/>
                <w:szCs w:val="18"/>
              </w:rPr>
              <w:t xml:space="preserve"> serviço</w:t>
            </w:r>
            <w:r w:rsidR="00CE7D52">
              <w:rPr>
                <w:sz w:val="18"/>
                <w:szCs w:val="18"/>
              </w:rPr>
              <w:t>s realizados abrangeram</w:t>
            </w:r>
            <w:r w:rsidRPr="006624F2">
              <w:rPr>
                <w:sz w:val="18"/>
                <w:szCs w:val="18"/>
              </w:rPr>
              <w:t>:</w:t>
            </w:r>
          </w:p>
          <w:p w:rsidR="00A25313" w:rsidRPr="006624F2" w:rsidRDefault="00A25313" w:rsidP="00C07847">
            <w:pPr>
              <w:numPr>
                <w:ilvl w:val="0"/>
                <w:numId w:val="89"/>
              </w:numPr>
              <w:spacing w:before="40" w:after="40"/>
              <w:ind w:left="397" w:right="57" w:hanging="284"/>
              <w:jc w:val="both"/>
              <w:rPr>
                <w:sz w:val="18"/>
                <w:szCs w:val="18"/>
              </w:rPr>
            </w:pPr>
            <w:r w:rsidRPr="006624F2">
              <w:rPr>
                <w:sz w:val="18"/>
                <w:szCs w:val="18"/>
              </w:rPr>
              <w:t>Testes de campo;</w:t>
            </w:r>
          </w:p>
          <w:p w:rsidR="00A25313" w:rsidRPr="006624F2" w:rsidRDefault="00A25313" w:rsidP="00C07847">
            <w:pPr>
              <w:numPr>
                <w:ilvl w:val="0"/>
                <w:numId w:val="89"/>
              </w:numPr>
              <w:spacing w:before="40" w:after="40"/>
              <w:ind w:left="397" w:right="57" w:hanging="284"/>
              <w:jc w:val="both"/>
              <w:rPr>
                <w:sz w:val="18"/>
                <w:szCs w:val="18"/>
              </w:rPr>
            </w:pPr>
            <w:r w:rsidRPr="006624F2">
              <w:rPr>
                <w:sz w:val="18"/>
                <w:szCs w:val="18"/>
              </w:rPr>
              <w:t>Levantamento de dados operacionais do Sistema de Resfriamento da Refinaria, inclusive Torre de Resfriamento;</w:t>
            </w:r>
          </w:p>
          <w:p w:rsidR="00A25313" w:rsidRPr="006624F2" w:rsidRDefault="00A25313" w:rsidP="00C07847">
            <w:pPr>
              <w:numPr>
                <w:ilvl w:val="0"/>
                <w:numId w:val="89"/>
              </w:numPr>
              <w:spacing w:before="40" w:after="40"/>
              <w:ind w:left="397" w:right="57" w:hanging="284"/>
              <w:jc w:val="both"/>
              <w:rPr>
                <w:sz w:val="18"/>
                <w:szCs w:val="18"/>
              </w:rPr>
            </w:pPr>
            <w:r w:rsidRPr="006624F2">
              <w:rPr>
                <w:sz w:val="18"/>
                <w:szCs w:val="18"/>
              </w:rPr>
              <w:t>Emissão do Relatório Técnico contendo a Análise do Desempenho Processual do Sistema.</w:t>
            </w:r>
          </w:p>
          <w:p w:rsidR="00A25313" w:rsidRPr="006624F2" w:rsidRDefault="00A25313" w:rsidP="00C07847">
            <w:pPr>
              <w:spacing w:before="40" w:after="40"/>
              <w:ind w:left="397" w:right="57" w:hanging="284"/>
              <w:jc w:val="both"/>
              <w:rPr>
                <w:sz w:val="18"/>
                <w:szCs w:val="18"/>
              </w:rPr>
            </w:pPr>
            <w:r w:rsidRPr="006624F2">
              <w:rPr>
                <w:b/>
                <w:color w:val="0000FF"/>
                <w:sz w:val="18"/>
                <w:szCs w:val="18"/>
              </w:rPr>
              <w:t>Capacidade do Sistema:</w:t>
            </w:r>
            <w:r w:rsidRPr="006624F2">
              <w:rPr>
                <w:sz w:val="18"/>
                <w:szCs w:val="18"/>
              </w:rPr>
              <w:t xml:space="preserve"> Circulação de 2369 m3/h de água de resfriamento.</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28.08.90 à 10.10.90.</w:t>
            </w:r>
          </w:p>
        </w:tc>
      </w:tr>
    </w:tbl>
    <w:p w:rsidR="00A25313" w:rsidRPr="006624F2" w:rsidRDefault="00A25313" w:rsidP="00851ADA">
      <w:pPr>
        <w:ind w:left="113" w:right="57"/>
        <w:rPr>
          <w:color w:val="FF0000"/>
          <w:sz w:val="18"/>
          <w:szCs w:val="18"/>
        </w:rPr>
      </w:pPr>
    </w:p>
    <w:p w:rsidR="0080731F" w:rsidRPr="006624F2" w:rsidRDefault="0080731F" w:rsidP="006624F2">
      <w:pPr>
        <w:spacing w:before="40" w:after="40"/>
        <w:ind w:left="113" w:right="57"/>
        <w:rPr>
          <w:color w:val="FF0000"/>
          <w:sz w:val="18"/>
          <w:szCs w:val="18"/>
        </w:rPr>
      </w:pPr>
      <w:r w:rsidRPr="006624F2">
        <w:rPr>
          <w:color w:val="FF0000"/>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47</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sz w:val="18"/>
                <w:szCs w:val="18"/>
              </w:rPr>
            </w:pPr>
            <w:r w:rsidRPr="006624F2">
              <w:rPr>
                <w:b/>
                <w:color w:val="000000"/>
                <w:sz w:val="18"/>
                <w:szCs w:val="18"/>
              </w:rPr>
              <w:t>PROSINT – Produtos Sintéticos S.</w:t>
            </w:r>
            <w:r w:rsidR="00D06179" w:rsidRPr="006624F2">
              <w:rPr>
                <w:b/>
                <w:color w:val="000000"/>
                <w:sz w:val="18"/>
                <w:szCs w:val="18"/>
              </w:rPr>
              <w:t>A.</w:t>
            </w:r>
            <w:r w:rsidRPr="006624F2">
              <w:rPr>
                <w:color w:val="000000"/>
                <w:sz w:val="18"/>
                <w:szCs w:val="18"/>
              </w:rPr>
              <w:t xml:space="preserve"> (Rio de </w:t>
            </w:r>
            <w:r w:rsidR="0054127D" w:rsidRPr="006624F2">
              <w:rPr>
                <w:color w:val="000000"/>
                <w:sz w:val="18"/>
                <w:szCs w:val="18"/>
              </w:rPr>
              <w:t>Janeiro - RJ</w:t>
            </w:r>
            <w:r w:rsidRPr="006624F2">
              <w:rPr>
                <w:color w:val="000000"/>
                <w:sz w:val="18"/>
                <w:szCs w:val="18"/>
              </w:rPr>
              <w:t>).</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Análise do Desempenho do Sistema de Resfriamento da PROSINT.</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CE7D52" w:rsidRPr="006624F2" w:rsidRDefault="00CE7D52" w:rsidP="00CE7D52">
            <w:pPr>
              <w:spacing w:before="40" w:after="40"/>
              <w:ind w:left="113" w:right="57"/>
              <w:jc w:val="both"/>
              <w:rPr>
                <w:sz w:val="18"/>
                <w:szCs w:val="18"/>
              </w:rPr>
            </w:pPr>
            <w:r w:rsidRPr="006624F2">
              <w:rPr>
                <w:sz w:val="18"/>
                <w:szCs w:val="18"/>
              </w:rPr>
              <w:t>O</w:t>
            </w:r>
            <w:r>
              <w:rPr>
                <w:sz w:val="18"/>
                <w:szCs w:val="18"/>
              </w:rPr>
              <w:t>s</w:t>
            </w:r>
            <w:r w:rsidRPr="006624F2">
              <w:rPr>
                <w:sz w:val="18"/>
                <w:szCs w:val="18"/>
              </w:rPr>
              <w:t xml:space="preserve"> serviço</w:t>
            </w:r>
            <w:r>
              <w:rPr>
                <w:sz w:val="18"/>
                <w:szCs w:val="18"/>
              </w:rPr>
              <w:t>s realizados abrangeram</w:t>
            </w:r>
            <w:r w:rsidRPr="006624F2">
              <w:rPr>
                <w:sz w:val="18"/>
                <w:szCs w:val="18"/>
              </w:rPr>
              <w:t>:</w:t>
            </w:r>
          </w:p>
          <w:p w:rsidR="0080731F" w:rsidRPr="006624F2" w:rsidRDefault="0080731F" w:rsidP="006624F2">
            <w:pPr>
              <w:numPr>
                <w:ilvl w:val="0"/>
                <w:numId w:val="90"/>
              </w:numPr>
              <w:spacing w:before="40" w:after="40"/>
              <w:ind w:left="397" w:right="57" w:hanging="284"/>
              <w:jc w:val="both"/>
              <w:rPr>
                <w:sz w:val="18"/>
                <w:szCs w:val="18"/>
              </w:rPr>
            </w:pPr>
            <w:r w:rsidRPr="006624F2">
              <w:rPr>
                <w:sz w:val="18"/>
                <w:szCs w:val="18"/>
              </w:rPr>
              <w:t>Testes de campo;</w:t>
            </w:r>
          </w:p>
          <w:p w:rsidR="0080731F" w:rsidRPr="006624F2" w:rsidRDefault="0080731F" w:rsidP="006624F2">
            <w:pPr>
              <w:numPr>
                <w:ilvl w:val="0"/>
                <w:numId w:val="90"/>
              </w:numPr>
              <w:spacing w:before="40" w:after="40"/>
              <w:ind w:left="397" w:right="57" w:hanging="284"/>
              <w:jc w:val="both"/>
              <w:rPr>
                <w:sz w:val="18"/>
                <w:szCs w:val="18"/>
              </w:rPr>
            </w:pPr>
            <w:r w:rsidRPr="006624F2">
              <w:rPr>
                <w:sz w:val="18"/>
                <w:szCs w:val="18"/>
              </w:rPr>
              <w:t>levantamento de dados operacionais do Sistema de Resfriamento da Refinaria, inclusive Torre de Resfriamento;</w:t>
            </w:r>
          </w:p>
          <w:p w:rsidR="0080731F" w:rsidRPr="006624F2" w:rsidRDefault="0080731F" w:rsidP="006624F2">
            <w:pPr>
              <w:numPr>
                <w:ilvl w:val="0"/>
                <w:numId w:val="90"/>
              </w:numPr>
              <w:spacing w:before="40" w:after="40"/>
              <w:ind w:left="397" w:right="57" w:hanging="284"/>
              <w:jc w:val="both"/>
              <w:rPr>
                <w:sz w:val="18"/>
                <w:szCs w:val="18"/>
              </w:rPr>
            </w:pPr>
            <w:r w:rsidRPr="006624F2">
              <w:rPr>
                <w:sz w:val="18"/>
                <w:szCs w:val="18"/>
              </w:rPr>
              <w:t>Emissão do Relatório Técnico contendo a Análise do Desempenho Processual do Sistema.</w:t>
            </w:r>
          </w:p>
          <w:p w:rsidR="0080731F" w:rsidRPr="006624F2" w:rsidRDefault="0080731F" w:rsidP="006624F2">
            <w:pPr>
              <w:spacing w:before="40" w:after="40"/>
              <w:ind w:left="397" w:right="57" w:hanging="284"/>
              <w:jc w:val="both"/>
              <w:rPr>
                <w:sz w:val="18"/>
                <w:szCs w:val="18"/>
              </w:rPr>
            </w:pPr>
            <w:r w:rsidRPr="006624F2">
              <w:rPr>
                <w:b/>
                <w:color w:val="0000FF"/>
                <w:sz w:val="18"/>
                <w:szCs w:val="18"/>
              </w:rPr>
              <w:t>Capacidade do Sistema:</w:t>
            </w:r>
            <w:r w:rsidRPr="006624F2">
              <w:rPr>
                <w:sz w:val="18"/>
                <w:szCs w:val="18"/>
              </w:rPr>
              <w:t xml:space="preserve"> Circulação de 3000 m3/h de água de resfriamento.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28.08.90 à 27.11.90</w:t>
            </w:r>
          </w:p>
        </w:tc>
      </w:tr>
    </w:tbl>
    <w:p w:rsidR="0080731F" w:rsidRDefault="0080731F" w:rsidP="006624F2">
      <w:pPr>
        <w:pStyle w:val="Cabealho"/>
        <w:tabs>
          <w:tab w:val="clear" w:pos="4320"/>
          <w:tab w:val="clear" w:pos="8640"/>
        </w:tabs>
        <w:spacing w:before="40" w:after="40"/>
        <w:ind w:left="113" w:right="57"/>
        <w:rPr>
          <w:sz w:val="18"/>
          <w:szCs w:val="18"/>
        </w:rPr>
      </w:pPr>
    </w:p>
    <w:p w:rsidR="00A25313" w:rsidRDefault="00A25313" w:rsidP="006624F2">
      <w:pPr>
        <w:pStyle w:val="Cabealho"/>
        <w:tabs>
          <w:tab w:val="clear" w:pos="4320"/>
          <w:tab w:val="clear" w:pos="8640"/>
        </w:tabs>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spacing w:before="40" w:after="40"/>
              <w:ind w:left="113" w:right="57"/>
              <w:jc w:val="center"/>
              <w:rPr>
                <w:b/>
                <w:color w:val="800000"/>
                <w:sz w:val="18"/>
                <w:szCs w:val="18"/>
              </w:rPr>
            </w:pPr>
            <w:r w:rsidRPr="006624F2">
              <w:rPr>
                <w:b/>
                <w:color w:val="800000"/>
                <w:sz w:val="18"/>
                <w:szCs w:val="18"/>
              </w:rPr>
              <w:t>QUADRO 48</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sz w:val="18"/>
                <w:szCs w:val="18"/>
              </w:rPr>
            </w:pPr>
            <w:r w:rsidRPr="006624F2">
              <w:rPr>
                <w:b/>
                <w:color w:val="000000"/>
                <w:sz w:val="18"/>
                <w:szCs w:val="18"/>
              </w:rPr>
              <w:t xml:space="preserve">Refinaria de Petróleos de Manguinhos S.A. – RPDM </w:t>
            </w:r>
            <w:r w:rsidRPr="006624F2">
              <w:rPr>
                <w:color w:val="000000"/>
                <w:sz w:val="18"/>
                <w:szCs w:val="18"/>
              </w:rPr>
              <w:t>(Rio de Janeiro – RJ).</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Análise do Recuperação de Calor do Sistema da E-103.</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O estudo consistiu na elaboração de balanços de material e energético em torno dos equipamentos que compõem o Sistema da E-103 (“</w:t>
            </w:r>
            <w:proofErr w:type="spellStart"/>
            <w:r w:rsidRPr="006624F2">
              <w:rPr>
                <w:sz w:val="18"/>
                <w:szCs w:val="18"/>
              </w:rPr>
              <w:t>stripper</w:t>
            </w:r>
            <w:proofErr w:type="spellEnd"/>
            <w:r w:rsidRPr="006624F2">
              <w:rPr>
                <w:sz w:val="18"/>
                <w:szCs w:val="18"/>
              </w:rPr>
              <w:t>”) para análise das possibilidades de recuperação de calor com geração de vapores de água de média e baixa pressão.</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01.12.90 à 21.12.90</w:t>
            </w:r>
          </w:p>
        </w:tc>
      </w:tr>
    </w:tbl>
    <w:p w:rsidR="00A25313" w:rsidRDefault="00A25313" w:rsidP="006624F2">
      <w:pPr>
        <w:pStyle w:val="Cabealho"/>
        <w:tabs>
          <w:tab w:val="clear" w:pos="4320"/>
          <w:tab w:val="clear" w:pos="8640"/>
        </w:tabs>
        <w:spacing w:before="40" w:after="40"/>
        <w:ind w:left="113" w:right="57"/>
        <w:rPr>
          <w:sz w:val="18"/>
          <w:szCs w:val="18"/>
        </w:rPr>
      </w:pPr>
    </w:p>
    <w:p w:rsidR="00A25313" w:rsidRDefault="00A25313" w:rsidP="006624F2">
      <w:pPr>
        <w:pStyle w:val="Cabealho"/>
        <w:tabs>
          <w:tab w:val="clear" w:pos="4320"/>
          <w:tab w:val="clear" w:pos="8640"/>
        </w:tabs>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pStyle w:val="Ttulo2"/>
              <w:ind w:right="57"/>
              <w:rPr>
                <w:rFonts w:ascii="Times New Roman" w:hAnsi="Times New Roman"/>
                <w:sz w:val="18"/>
                <w:szCs w:val="18"/>
              </w:rPr>
            </w:pPr>
            <w:r w:rsidRPr="006624F2">
              <w:rPr>
                <w:rFonts w:ascii="Times New Roman" w:hAnsi="Times New Roman"/>
                <w:sz w:val="18"/>
                <w:szCs w:val="18"/>
              </w:rPr>
              <w:t>QUADRO 49</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sz w:val="18"/>
                <w:szCs w:val="18"/>
              </w:rPr>
            </w:pPr>
            <w:r w:rsidRPr="006624F2">
              <w:rPr>
                <w:b/>
                <w:color w:val="000000"/>
                <w:sz w:val="18"/>
                <w:szCs w:val="18"/>
              </w:rPr>
              <w:t>ULTRAFÉRTIL S.A. – Indústria e Comércio de Fertilizantes</w:t>
            </w:r>
            <w:r w:rsidRPr="006624F2">
              <w:rPr>
                <w:color w:val="000000"/>
                <w:sz w:val="18"/>
                <w:szCs w:val="18"/>
              </w:rPr>
              <w:t xml:space="preserve"> (Araucária – PR).</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 xml:space="preserve">Reanálise Global do Projeto da Unidade de Recuperação de Enxofre, inclusive do Sistema de </w:t>
            </w:r>
            <w:proofErr w:type="spellStart"/>
            <w:r w:rsidRPr="006624F2">
              <w:rPr>
                <w:sz w:val="18"/>
                <w:szCs w:val="18"/>
              </w:rPr>
              <w:t>Intertravamento</w:t>
            </w:r>
            <w:proofErr w:type="spellEnd"/>
            <w:r w:rsidRPr="006624F2">
              <w:rPr>
                <w:sz w:val="18"/>
                <w:szCs w:val="18"/>
              </w:rPr>
              <w:t xml:space="preserve"> e Segurança.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C07847">
            <w:pPr>
              <w:numPr>
                <w:ilvl w:val="0"/>
                <w:numId w:val="91"/>
              </w:numPr>
              <w:spacing w:before="40" w:after="40"/>
              <w:ind w:left="397" w:right="57" w:hanging="284"/>
              <w:jc w:val="both"/>
              <w:rPr>
                <w:sz w:val="18"/>
                <w:szCs w:val="18"/>
              </w:rPr>
            </w:pPr>
            <w:r w:rsidRPr="006624F2">
              <w:rPr>
                <w:sz w:val="18"/>
                <w:szCs w:val="18"/>
              </w:rPr>
              <w:t>Verificação e análise dos dados operacionais efetivos da unidade.</w:t>
            </w:r>
          </w:p>
          <w:p w:rsidR="00A25313" w:rsidRPr="006624F2" w:rsidRDefault="00A25313" w:rsidP="00C07847">
            <w:pPr>
              <w:numPr>
                <w:ilvl w:val="0"/>
                <w:numId w:val="91"/>
              </w:numPr>
              <w:spacing w:before="40" w:after="40"/>
              <w:ind w:left="397" w:right="57" w:hanging="284"/>
              <w:jc w:val="both"/>
              <w:rPr>
                <w:sz w:val="18"/>
                <w:szCs w:val="18"/>
              </w:rPr>
            </w:pPr>
            <w:r w:rsidRPr="006624F2">
              <w:rPr>
                <w:sz w:val="18"/>
                <w:szCs w:val="18"/>
              </w:rPr>
              <w:t xml:space="preserve">Análise, verificação dos dimensionamentos termodinâmicos e </w:t>
            </w:r>
            <w:proofErr w:type="spellStart"/>
            <w:r w:rsidRPr="006624F2">
              <w:rPr>
                <w:sz w:val="18"/>
                <w:szCs w:val="18"/>
              </w:rPr>
              <w:t>reprojeto</w:t>
            </w:r>
            <w:proofErr w:type="spellEnd"/>
            <w:r w:rsidRPr="006624F2">
              <w:rPr>
                <w:sz w:val="18"/>
                <w:szCs w:val="18"/>
              </w:rPr>
              <w:t xml:space="preserve"> de equipamentos da unidade.</w:t>
            </w:r>
          </w:p>
          <w:p w:rsidR="00A25313" w:rsidRPr="006624F2" w:rsidRDefault="00A25313" w:rsidP="00C07847">
            <w:pPr>
              <w:numPr>
                <w:ilvl w:val="0"/>
                <w:numId w:val="91"/>
              </w:numPr>
              <w:spacing w:before="40" w:after="40"/>
              <w:ind w:left="397" w:right="57" w:hanging="284"/>
              <w:jc w:val="both"/>
              <w:rPr>
                <w:sz w:val="18"/>
                <w:szCs w:val="18"/>
              </w:rPr>
            </w:pPr>
            <w:r w:rsidRPr="006624F2">
              <w:rPr>
                <w:sz w:val="18"/>
                <w:szCs w:val="18"/>
              </w:rPr>
              <w:t>Após as modificações serem introduzidas, verificação dos novos dados operacionais.</w:t>
            </w:r>
          </w:p>
          <w:p w:rsidR="00A25313" w:rsidRPr="006624F2" w:rsidRDefault="00A25313" w:rsidP="00C07847">
            <w:pPr>
              <w:numPr>
                <w:ilvl w:val="0"/>
                <w:numId w:val="91"/>
              </w:numPr>
              <w:spacing w:before="40" w:after="40"/>
              <w:ind w:left="397" w:right="57" w:hanging="284"/>
              <w:jc w:val="both"/>
              <w:rPr>
                <w:sz w:val="18"/>
                <w:szCs w:val="18"/>
              </w:rPr>
            </w:pPr>
            <w:r w:rsidRPr="006624F2">
              <w:rPr>
                <w:sz w:val="18"/>
                <w:szCs w:val="18"/>
              </w:rPr>
              <w:t>Simulação de balanços de materiais e energéticos para antecipação de condições operacionais mais efetivas para serem introduzidas na unidade visando o seu melhor desempenho.</w:t>
            </w:r>
          </w:p>
          <w:p w:rsidR="00A25313" w:rsidRPr="006624F2" w:rsidRDefault="00A25313" w:rsidP="00C07847">
            <w:pPr>
              <w:numPr>
                <w:ilvl w:val="0"/>
                <w:numId w:val="91"/>
              </w:numPr>
              <w:spacing w:before="40" w:after="40"/>
              <w:ind w:left="397" w:right="57" w:hanging="284"/>
              <w:jc w:val="both"/>
              <w:rPr>
                <w:sz w:val="18"/>
                <w:szCs w:val="18"/>
              </w:rPr>
            </w:pPr>
            <w:r w:rsidRPr="006624F2">
              <w:rPr>
                <w:sz w:val="18"/>
                <w:szCs w:val="18"/>
              </w:rPr>
              <w:t xml:space="preserve">Análise do sistema de acendimento dos queimadores da Unidade e seus respectivos </w:t>
            </w:r>
            <w:proofErr w:type="spellStart"/>
            <w:r w:rsidRPr="006624F2">
              <w:rPr>
                <w:sz w:val="18"/>
                <w:szCs w:val="18"/>
              </w:rPr>
              <w:t>intertravamentos</w:t>
            </w:r>
            <w:proofErr w:type="spellEnd"/>
            <w:r w:rsidRPr="006624F2">
              <w:rPr>
                <w:sz w:val="18"/>
                <w:szCs w:val="18"/>
              </w:rPr>
              <w:t>.</w:t>
            </w:r>
          </w:p>
          <w:p w:rsidR="00A25313" w:rsidRPr="006624F2" w:rsidRDefault="00A25313" w:rsidP="00C07847">
            <w:pPr>
              <w:numPr>
                <w:ilvl w:val="0"/>
                <w:numId w:val="91"/>
              </w:numPr>
              <w:spacing w:before="40" w:after="40"/>
              <w:ind w:left="397" w:right="57" w:hanging="284"/>
              <w:jc w:val="both"/>
              <w:rPr>
                <w:sz w:val="18"/>
                <w:szCs w:val="18"/>
              </w:rPr>
            </w:pPr>
            <w:r w:rsidRPr="006624F2">
              <w:rPr>
                <w:sz w:val="18"/>
                <w:szCs w:val="18"/>
              </w:rPr>
              <w:t xml:space="preserve">Análise do sistema de monitoração  e </w:t>
            </w:r>
            <w:proofErr w:type="spellStart"/>
            <w:r w:rsidRPr="006624F2">
              <w:rPr>
                <w:sz w:val="18"/>
                <w:szCs w:val="18"/>
              </w:rPr>
              <w:t>intertravamento</w:t>
            </w:r>
            <w:proofErr w:type="spellEnd"/>
            <w:r w:rsidRPr="006624F2">
              <w:rPr>
                <w:sz w:val="18"/>
                <w:szCs w:val="18"/>
              </w:rPr>
              <w:t xml:space="preserve"> da Unidade sob o ponto de vista de segurança operacional.</w:t>
            </w:r>
          </w:p>
          <w:p w:rsidR="00A25313" w:rsidRPr="006624F2" w:rsidRDefault="00A25313" w:rsidP="00C07847">
            <w:pPr>
              <w:spacing w:before="40" w:after="40"/>
              <w:ind w:left="113" w:right="57"/>
              <w:jc w:val="both"/>
              <w:rPr>
                <w:sz w:val="18"/>
                <w:szCs w:val="18"/>
              </w:rPr>
            </w:pPr>
            <w:r w:rsidRPr="006624F2">
              <w:rPr>
                <w:b/>
                <w:color w:val="0000FF"/>
                <w:sz w:val="18"/>
                <w:szCs w:val="18"/>
              </w:rPr>
              <w:t>Capacidade da Unidade:</w:t>
            </w:r>
            <w:r w:rsidRPr="006624F2">
              <w:rPr>
                <w:sz w:val="18"/>
                <w:szCs w:val="18"/>
              </w:rPr>
              <w:t xml:space="preserve"> 58 t/dia de Enxofre</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06.09.91 à 29.04.91.</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CREA - PR</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ART 796895</w:t>
            </w:r>
          </w:p>
        </w:tc>
      </w:tr>
    </w:tbl>
    <w:p w:rsidR="00A25313" w:rsidRDefault="00A25313" w:rsidP="006624F2">
      <w:pPr>
        <w:pStyle w:val="Cabealho"/>
        <w:tabs>
          <w:tab w:val="clear" w:pos="4320"/>
          <w:tab w:val="clear" w:pos="8640"/>
        </w:tabs>
        <w:spacing w:before="40" w:after="40"/>
        <w:ind w:left="113" w:right="57"/>
        <w:rPr>
          <w:sz w:val="18"/>
          <w:szCs w:val="18"/>
        </w:rPr>
      </w:pPr>
    </w:p>
    <w:p w:rsidR="00A25313" w:rsidRDefault="00A25313" w:rsidP="006624F2">
      <w:pPr>
        <w:pStyle w:val="Cabealho"/>
        <w:tabs>
          <w:tab w:val="clear" w:pos="4320"/>
          <w:tab w:val="clear" w:pos="8640"/>
        </w:tabs>
        <w:spacing w:before="40" w:after="40"/>
        <w:ind w:left="113" w:right="57"/>
        <w:rPr>
          <w:sz w:val="18"/>
          <w:szCs w:val="18"/>
        </w:rPr>
      </w:pPr>
    </w:p>
    <w:p w:rsidR="00A25313" w:rsidRPr="006624F2" w:rsidRDefault="00A25313" w:rsidP="006624F2">
      <w:pPr>
        <w:pStyle w:val="Cabealho"/>
        <w:tabs>
          <w:tab w:val="clear" w:pos="4320"/>
          <w:tab w:val="clear" w:pos="8640"/>
        </w:tabs>
        <w:spacing w:before="40" w:after="40"/>
        <w:ind w:left="113" w:right="57"/>
        <w:rPr>
          <w:sz w:val="18"/>
          <w:szCs w:val="18"/>
        </w:rPr>
      </w:pPr>
    </w:p>
    <w:p w:rsidR="0080731F" w:rsidRPr="006624F2" w:rsidRDefault="0080731F" w:rsidP="006624F2">
      <w:pPr>
        <w:pStyle w:val="Cabealho"/>
        <w:tabs>
          <w:tab w:val="clear" w:pos="4320"/>
          <w:tab w:val="clear" w:pos="8640"/>
        </w:tabs>
        <w:spacing w:before="40" w:after="40"/>
        <w:ind w:left="113" w:right="57"/>
        <w:rPr>
          <w:sz w:val="18"/>
          <w:szCs w:val="18"/>
        </w:rPr>
      </w:pPr>
      <w:r w:rsidRPr="006624F2">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50</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sz w:val="18"/>
                <w:szCs w:val="18"/>
              </w:rPr>
            </w:pPr>
            <w:r w:rsidRPr="006624F2">
              <w:rPr>
                <w:b/>
                <w:color w:val="000000"/>
                <w:sz w:val="18"/>
                <w:szCs w:val="18"/>
              </w:rPr>
              <w:t>Refinaria de Petróleos de Manguinhos S.</w:t>
            </w:r>
            <w:r w:rsidR="00D06179" w:rsidRPr="006624F2">
              <w:rPr>
                <w:b/>
                <w:color w:val="000000"/>
                <w:sz w:val="18"/>
                <w:szCs w:val="18"/>
              </w:rPr>
              <w:t>A.</w:t>
            </w:r>
            <w:r w:rsidRPr="006624F2">
              <w:rPr>
                <w:b/>
                <w:color w:val="000000"/>
                <w:sz w:val="18"/>
                <w:szCs w:val="18"/>
              </w:rPr>
              <w:t xml:space="preserve"> – RPDM </w:t>
            </w:r>
            <w:r w:rsidRPr="006624F2">
              <w:rPr>
                <w:color w:val="000000"/>
                <w:sz w:val="18"/>
                <w:szCs w:val="18"/>
              </w:rPr>
              <w:t>(Rio de Janeiro – RJ).</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Análise do Sistema de Geração de Vapor da RPDM.</w:t>
            </w:r>
          </w:p>
        </w:tc>
      </w:tr>
      <w:tr w:rsidR="0080731F" w:rsidRPr="006624F2">
        <w:tc>
          <w:tcPr>
            <w:tcW w:w="1134" w:type="dxa"/>
          </w:tcPr>
          <w:p w:rsidR="0080731F" w:rsidRPr="006624F2" w:rsidRDefault="0080731F" w:rsidP="006624F2">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80731F" w:rsidRPr="006624F2" w:rsidRDefault="0080731F" w:rsidP="006624F2">
            <w:pPr>
              <w:numPr>
                <w:ilvl w:val="0"/>
                <w:numId w:val="92"/>
              </w:numPr>
              <w:spacing w:before="40" w:after="40"/>
              <w:ind w:left="397" w:right="57" w:hanging="284"/>
              <w:jc w:val="both"/>
              <w:rPr>
                <w:sz w:val="18"/>
                <w:szCs w:val="18"/>
              </w:rPr>
            </w:pPr>
            <w:r w:rsidRPr="006624F2">
              <w:rPr>
                <w:sz w:val="18"/>
                <w:szCs w:val="18"/>
              </w:rPr>
              <w:t>Análise operacional para verificar o gargalo que limita cada caldeira para a produção de vapor com maior grau de superaquecimento.</w:t>
            </w:r>
          </w:p>
          <w:p w:rsidR="0080731F" w:rsidRPr="006624F2" w:rsidRDefault="0080731F" w:rsidP="006624F2">
            <w:pPr>
              <w:numPr>
                <w:ilvl w:val="0"/>
                <w:numId w:val="92"/>
              </w:numPr>
              <w:spacing w:before="40" w:after="40"/>
              <w:ind w:left="397" w:right="57" w:hanging="284"/>
              <w:jc w:val="both"/>
              <w:rPr>
                <w:sz w:val="18"/>
                <w:szCs w:val="18"/>
              </w:rPr>
            </w:pPr>
            <w:r w:rsidRPr="006624F2">
              <w:rPr>
                <w:sz w:val="18"/>
                <w:szCs w:val="18"/>
              </w:rPr>
              <w:t>Indicações das soluções para aumentar o grau de superaquecimento.</w:t>
            </w:r>
          </w:p>
          <w:p w:rsidR="0080731F" w:rsidRPr="006624F2" w:rsidRDefault="0080731F" w:rsidP="006624F2">
            <w:pPr>
              <w:numPr>
                <w:ilvl w:val="0"/>
                <w:numId w:val="92"/>
              </w:numPr>
              <w:spacing w:before="40" w:after="40"/>
              <w:ind w:left="397" w:right="57" w:hanging="284"/>
              <w:jc w:val="both"/>
              <w:rPr>
                <w:sz w:val="18"/>
                <w:szCs w:val="18"/>
              </w:rPr>
            </w:pPr>
            <w:r w:rsidRPr="006624F2">
              <w:rPr>
                <w:sz w:val="18"/>
                <w:szCs w:val="18"/>
              </w:rPr>
              <w:t>Acompanhamento das modificações nos equipamentos.</w:t>
            </w:r>
          </w:p>
          <w:p w:rsidR="0080731F" w:rsidRPr="006624F2" w:rsidRDefault="0080731F" w:rsidP="006624F2">
            <w:pPr>
              <w:numPr>
                <w:ilvl w:val="0"/>
                <w:numId w:val="92"/>
              </w:numPr>
              <w:spacing w:before="40" w:after="40"/>
              <w:ind w:left="397" w:right="57" w:hanging="284"/>
              <w:jc w:val="both"/>
              <w:rPr>
                <w:sz w:val="18"/>
                <w:szCs w:val="18"/>
              </w:rPr>
            </w:pPr>
            <w:r w:rsidRPr="006624F2">
              <w:rPr>
                <w:sz w:val="18"/>
                <w:szCs w:val="18"/>
              </w:rPr>
              <w:t>Verificação da performance do sistema após as modificações introduzidas.</w:t>
            </w:r>
          </w:p>
          <w:p w:rsidR="0080731F" w:rsidRPr="006624F2" w:rsidRDefault="0080731F" w:rsidP="006624F2">
            <w:pPr>
              <w:spacing w:before="40" w:after="40"/>
              <w:ind w:left="113" w:right="57"/>
              <w:jc w:val="both"/>
              <w:rPr>
                <w:sz w:val="18"/>
                <w:szCs w:val="18"/>
              </w:rPr>
            </w:pPr>
            <w:r w:rsidRPr="006624F2">
              <w:rPr>
                <w:sz w:val="18"/>
                <w:szCs w:val="18"/>
              </w:rPr>
              <w:t>O vapor superaquecido é utilizado em turbinas de acionamento de bombas e compressores.</w:t>
            </w:r>
          </w:p>
          <w:p w:rsidR="0080731F" w:rsidRPr="006624F2" w:rsidRDefault="0080731F" w:rsidP="006624F2">
            <w:pPr>
              <w:spacing w:before="40" w:after="40"/>
              <w:ind w:left="397" w:right="57" w:hanging="284"/>
              <w:jc w:val="both"/>
              <w:rPr>
                <w:sz w:val="18"/>
                <w:szCs w:val="18"/>
              </w:rPr>
            </w:pPr>
            <w:r w:rsidRPr="006624F2">
              <w:rPr>
                <w:b/>
                <w:color w:val="0000FF"/>
                <w:sz w:val="18"/>
                <w:szCs w:val="18"/>
              </w:rPr>
              <w:t>Capacidade do Sistema:</w:t>
            </w:r>
            <w:r w:rsidRPr="006624F2">
              <w:rPr>
                <w:sz w:val="18"/>
                <w:szCs w:val="18"/>
              </w:rPr>
              <w:t xml:space="preserve"> 54 t/h de vapor superaquecido</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01.09.92 à 20.12.94.</w:t>
            </w:r>
          </w:p>
        </w:tc>
      </w:tr>
    </w:tbl>
    <w:p w:rsidR="0080731F" w:rsidRDefault="0080731F" w:rsidP="006624F2">
      <w:pPr>
        <w:spacing w:before="40" w:after="40"/>
        <w:ind w:left="113" w:right="57"/>
        <w:rPr>
          <w:sz w:val="18"/>
          <w:szCs w:val="18"/>
        </w:rPr>
      </w:pPr>
    </w:p>
    <w:p w:rsidR="00A25313" w:rsidRDefault="00A25313"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spacing w:before="40" w:after="40"/>
              <w:ind w:left="113" w:right="57"/>
              <w:jc w:val="center"/>
              <w:rPr>
                <w:b/>
                <w:color w:val="800000"/>
                <w:sz w:val="18"/>
                <w:szCs w:val="18"/>
              </w:rPr>
            </w:pPr>
            <w:r w:rsidRPr="006624F2">
              <w:rPr>
                <w:b/>
                <w:color w:val="800000"/>
                <w:sz w:val="18"/>
                <w:szCs w:val="18"/>
              </w:rPr>
              <w:t>QUADRO 51</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sz w:val="18"/>
                <w:szCs w:val="18"/>
              </w:rPr>
            </w:pPr>
            <w:r w:rsidRPr="006624F2">
              <w:rPr>
                <w:b/>
                <w:color w:val="000000"/>
                <w:sz w:val="18"/>
                <w:szCs w:val="18"/>
              </w:rPr>
              <w:t>Refinaria de Petróleos de Manguinhos S.A. – RPDM</w:t>
            </w:r>
            <w:r w:rsidRPr="006624F2">
              <w:rPr>
                <w:color w:val="000000"/>
                <w:sz w:val="18"/>
                <w:szCs w:val="18"/>
              </w:rPr>
              <w:t xml:space="preserve"> (Rio de Janeiro – RJ).</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Análise do Sistema de Tiragem da Caldeira B-201-A da Casa de Força.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154FC8">
            <w:pPr>
              <w:spacing w:before="40" w:after="40"/>
              <w:ind w:left="113" w:right="57"/>
              <w:jc w:val="both"/>
              <w:rPr>
                <w:sz w:val="18"/>
                <w:szCs w:val="18"/>
              </w:rPr>
            </w:pPr>
            <w:r w:rsidRPr="006624F2">
              <w:rPr>
                <w:sz w:val="18"/>
                <w:szCs w:val="18"/>
              </w:rPr>
              <w:t>O trabalho consist</w:t>
            </w:r>
            <w:r w:rsidR="00154FC8">
              <w:rPr>
                <w:sz w:val="18"/>
                <w:szCs w:val="18"/>
              </w:rPr>
              <w:t xml:space="preserve">iu </w:t>
            </w:r>
            <w:r w:rsidRPr="006624F2">
              <w:rPr>
                <w:sz w:val="18"/>
                <w:szCs w:val="18"/>
              </w:rPr>
              <w:t xml:space="preserve"> no estudo da influência da nova chaminé instalada para a Caldeira B-201-A em função da Norma NR-13.</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color w:val="000000"/>
                <w:sz w:val="18"/>
                <w:szCs w:val="18"/>
              </w:rPr>
              <w:t>31.01.97 à 28.01.98.</w:t>
            </w:r>
          </w:p>
        </w:tc>
      </w:tr>
    </w:tbl>
    <w:p w:rsidR="00A25313" w:rsidRDefault="00A25313" w:rsidP="006624F2">
      <w:pPr>
        <w:spacing w:before="40" w:after="40"/>
        <w:ind w:left="113" w:right="57"/>
        <w:rPr>
          <w:sz w:val="18"/>
          <w:szCs w:val="18"/>
        </w:rPr>
      </w:pPr>
    </w:p>
    <w:p w:rsidR="00A25313" w:rsidRDefault="00A25313"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pStyle w:val="Ttulo2"/>
              <w:ind w:right="57"/>
              <w:rPr>
                <w:rFonts w:ascii="Times New Roman" w:hAnsi="Times New Roman"/>
                <w:sz w:val="18"/>
                <w:szCs w:val="18"/>
              </w:rPr>
            </w:pPr>
            <w:r w:rsidRPr="006624F2">
              <w:rPr>
                <w:rFonts w:ascii="Times New Roman" w:hAnsi="Times New Roman"/>
                <w:sz w:val="18"/>
                <w:szCs w:val="18"/>
              </w:rPr>
              <w:t>QUADRO 52</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sz w:val="18"/>
                <w:szCs w:val="18"/>
              </w:rPr>
            </w:pPr>
            <w:r w:rsidRPr="006624F2">
              <w:rPr>
                <w:b/>
                <w:color w:val="000000"/>
                <w:sz w:val="18"/>
                <w:szCs w:val="18"/>
              </w:rPr>
              <w:t>Companhia de Cimento Itambé</w:t>
            </w:r>
            <w:r w:rsidRPr="006624F2">
              <w:rPr>
                <w:color w:val="000000"/>
                <w:sz w:val="18"/>
                <w:szCs w:val="18"/>
              </w:rPr>
              <w:t xml:space="preserve"> (Balsa Nova – PR).</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Setor de Processamento de Resíduos.</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Projeto Básico de Processo das facilidades de queima e destruição de resíduos líquidos, sólidos bombeáveis e sólidos não bombeáveis na fornalha da Fábrica de Cimento.</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color w:val="000000"/>
                <w:sz w:val="18"/>
                <w:szCs w:val="18"/>
              </w:rPr>
              <w:t>21.11.97 à 18.05.98.</w:t>
            </w:r>
          </w:p>
        </w:tc>
      </w:tr>
    </w:tbl>
    <w:p w:rsidR="00A25313" w:rsidRDefault="00A25313" w:rsidP="006624F2">
      <w:pPr>
        <w:spacing w:before="40" w:after="40"/>
        <w:ind w:left="113" w:right="57"/>
        <w:rPr>
          <w:sz w:val="18"/>
          <w:szCs w:val="18"/>
        </w:rPr>
      </w:pPr>
    </w:p>
    <w:p w:rsidR="00A25313" w:rsidRDefault="00A25313" w:rsidP="006624F2">
      <w:pPr>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pStyle w:val="Ttulo2"/>
              <w:ind w:right="57"/>
              <w:rPr>
                <w:rFonts w:ascii="Times New Roman" w:hAnsi="Times New Roman"/>
                <w:sz w:val="18"/>
                <w:szCs w:val="18"/>
              </w:rPr>
            </w:pPr>
            <w:r w:rsidRPr="006624F2">
              <w:rPr>
                <w:rFonts w:ascii="Times New Roman" w:hAnsi="Times New Roman"/>
                <w:sz w:val="18"/>
                <w:szCs w:val="18"/>
              </w:rPr>
              <w:t>QUADRO 53</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sz w:val="18"/>
                <w:szCs w:val="18"/>
              </w:rPr>
            </w:pPr>
            <w:r w:rsidRPr="006624F2">
              <w:rPr>
                <w:b/>
                <w:color w:val="000000"/>
                <w:sz w:val="18"/>
                <w:szCs w:val="18"/>
              </w:rPr>
              <w:t>Companhia de Cimento Itambé</w:t>
            </w:r>
            <w:r w:rsidRPr="006624F2">
              <w:rPr>
                <w:color w:val="000000"/>
                <w:sz w:val="18"/>
                <w:szCs w:val="18"/>
              </w:rPr>
              <w:t xml:space="preserve"> (Balsa Nova – PR).</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Setor de Processamento de Resíduos.</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Detalhamento Básico de Processo das facilidades de queima e destruição de resíduos líquidos, sólidos bombeáveis e sólidos não bombeáveis na fornalha da Fábrica de Cimento.</w:t>
            </w:r>
          </w:p>
        </w:tc>
      </w:tr>
      <w:tr w:rsidR="00A25313" w:rsidRPr="006624F2" w:rsidTr="00C07847">
        <w:tc>
          <w:tcPr>
            <w:tcW w:w="1134" w:type="dxa"/>
          </w:tcPr>
          <w:p w:rsidR="00A25313" w:rsidRPr="006624F2" w:rsidRDefault="00A25313" w:rsidP="00C07847">
            <w:pPr>
              <w:pStyle w:val="Ttulo3"/>
              <w:ind w:right="57"/>
              <w:rPr>
                <w:rFonts w:ascii="Times New Roman" w:hAnsi="Times New Roman"/>
                <w:sz w:val="18"/>
                <w:szCs w:val="18"/>
              </w:rPr>
            </w:pPr>
            <w:r w:rsidRPr="006624F2">
              <w:rPr>
                <w:rFonts w:ascii="Times New Roman" w:hAnsi="Times New Roman"/>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color w:val="000000"/>
                <w:sz w:val="18"/>
                <w:szCs w:val="18"/>
              </w:rPr>
              <w:t>21.11.97 à 28.12.98.</w:t>
            </w:r>
          </w:p>
        </w:tc>
      </w:tr>
    </w:tbl>
    <w:p w:rsidR="00A25313" w:rsidRPr="006624F2" w:rsidRDefault="00A25313" w:rsidP="006624F2">
      <w:pPr>
        <w:spacing w:before="40" w:after="40"/>
        <w:ind w:left="113" w:right="57"/>
        <w:rPr>
          <w:sz w:val="18"/>
          <w:szCs w:val="18"/>
        </w:rPr>
      </w:pPr>
    </w:p>
    <w:p w:rsidR="0080731F" w:rsidRPr="006624F2" w:rsidRDefault="0080731F" w:rsidP="006624F2">
      <w:pPr>
        <w:spacing w:before="40" w:after="40"/>
        <w:ind w:left="113" w:right="57"/>
        <w:rPr>
          <w:sz w:val="18"/>
          <w:szCs w:val="18"/>
        </w:rPr>
      </w:pPr>
      <w:r w:rsidRPr="006624F2">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pStyle w:val="Ttulo2"/>
              <w:ind w:right="57"/>
              <w:rPr>
                <w:rFonts w:ascii="Times New Roman" w:hAnsi="Times New Roman"/>
                <w:sz w:val="18"/>
                <w:szCs w:val="18"/>
              </w:rPr>
            </w:pPr>
            <w:r w:rsidRPr="006624F2">
              <w:rPr>
                <w:rFonts w:ascii="Times New Roman" w:hAnsi="Times New Roman"/>
                <w:sz w:val="18"/>
                <w:szCs w:val="18"/>
              </w:rPr>
              <w:lastRenderedPageBreak/>
              <w:t>QUADRO 54</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pStyle w:val="Ttulo1"/>
              <w:spacing w:after="40"/>
              <w:ind w:right="57"/>
              <w:rPr>
                <w:rFonts w:ascii="Times New Roman" w:hAnsi="Times New Roman"/>
                <w:sz w:val="18"/>
                <w:szCs w:val="18"/>
              </w:rPr>
            </w:pPr>
            <w:r w:rsidRPr="006624F2">
              <w:rPr>
                <w:rFonts w:ascii="Times New Roman" w:hAnsi="Times New Roman"/>
                <w:sz w:val="18"/>
                <w:szCs w:val="18"/>
              </w:rPr>
              <w:t>Petróleo Brasileiro S.</w:t>
            </w:r>
            <w:r w:rsidR="00D06179" w:rsidRPr="006624F2">
              <w:rPr>
                <w:rFonts w:ascii="Times New Roman" w:hAnsi="Times New Roman"/>
                <w:sz w:val="18"/>
                <w:szCs w:val="18"/>
              </w:rPr>
              <w:t>A.</w:t>
            </w:r>
            <w:r w:rsidRPr="006624F2">
              <w:rPr>
                <w:rFonts w:ascii="Times New Roman" w:hAnsi="Times New Roman"/>
                <w:sz w:val="18"/>
                <w:szCs w:val="18"/>
              </w:rPr>
              <w:t xml:space="preserve"> – PETROBRÁS</w:t>
            </w:r>
          </w:p>
          <w:p w:rsidR="0080731F" w:rsidRPr="006624F2" w:rsidRDefault="0080731F" w:rsidP="006624F2">
            <w:pPr>
              <w:spacing w:before="40" w:after="40"/>
              <w:ind w:left="113" w:right="57"/>
              <w:jc w:val="both"/>
              <w:rPr>
                <w:sz w:val="18"/>
                <w:szCs w:val="18"/>
              </w:rPr>
            </w:pPr>
            <w:r w:rsidRPr="006624F2">
              <w:rPr>
                <w:b/>
                <w:color w:val="000000"/>
                <w:sz w:val="18"/>
                <w:szCs w:val="18"/>
              </w:rPr>
              <w:t>Superintendência da Industrialização do Xisto – SIX.</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Sistema de Lavagem de GLP com Água.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Projetos de Processamento do Sistema de Lavagem de GLP com Água da U-241/</w:t>
            </w:r>
            <w:r w:rsidR="0054127D" w:rsidRPr="006624F2">
              <w:rPr>
                <w:sz w:val="18"/>
                <w:szCs w:val="18"/>
              </w:rPr>
              <w:t>Dessulfurarão</w:t>
            </w:r>
            <w:r w:rsidRPr="006624F2">
              <w:rPr>
                <w:sz w:val="18"/>
                <w:szCs w:val="18"/>
              </w:rPr>
              <w:t xml:space="preserve"> do Módulo Industrial do Xisto.</w:t>
            </w:r>
          </w:p>
        </w:tc>
      </w:tr>
      <w:tr w:rsidR="0080731F" w:rsidRPr="006624F2">
        <w:tc>
          <w:tcPr>
            <w:tcW w:w="1134" w:type="dxa"/>
          </w:tcPr>
          <w:p w:rsidR="0080731F" w:rsidRPr="006624F2" w:rsidRDefault="0080731F" w:rsidP="006624F2">
            <w:pPr>
              <w:pStyle w:val="Ttulo3"/>
              <w:ind w:right="57"/>
              <w:rPr>
                <w:rFonts w:ascii="Times New Roman" w:hAnsi="Times New Roman"/>
                <w:sz w:val="18"/>
                <w:szCs w:val="18"/>
              </w:rPr>
            </w:pPr>
            <w:r w:rsidRPr="006624F2">
              <w:rPr>
                <w:rFonts w:ascii="Times New Roman" w:hAnsi="Times New Roman"/>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color w:val="000000"/>
                <w:sz w:val="18"/>
                <w:szCs w:val="18"/>
              </w:rPr>
              <w:t>05.05.00 à 21.07.00.</w:t>
            </w:r>
          </w:p>
        </w:tc>
      </w:tr>
    </w:tbl>
    <w:p w:rsidR="0080731F" w:rsidRDefault="0080731F" w:rsidP="006624F2">
      <w:pPr>
        <w:pStyle w:val="Cabealho"/>
        <w:tabs>
          <w:tab w:val="clear" w:pos="4320"/>
          <w:tab w:val="clear" w:pos="8640"/>
        </w:tabs>
        <w:spacing w:before="40" w:after="40"/>
        <w:ind w:left="113" w:right="57"/>
        <w:rPr>
          <w:sz w:val="18"/>
          <w:szCs w:val="18"/>
        </w:rPr>
      </w:pPr>
    </w:p>
    <w:p w:rsidR="00A25313" w:rsidRDefault="00A25313" w:rsidP="006624F2">
      <w:pPr>
        <w:pStyle w:val="Cabealho"/>
        <w:tabs>
          <w:tab w:val="clear" w:pos="4320"/>
          <w:tab w:val="clear" w:pos="8640"/>
        </w:tabs>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spacing w:before="40" w:after="40"/>
              <w:ind w:left="113" w:right="57"/>
              <w:jc w:val="center"/>
              <w:rPr>
                <w:b/>
                <w:color w:val="800000"/>
                <w:sz w:val="18"/>
                <w:szCs w:val="18"/>
              </w:rPr>
            </w:pPr>
            <w:r w:rsidRPr="006624F2">
              <w:rPr>
                <w:b/>
                <w:color w:val="800000"/>
                <w:sz w:val="18"/>
                <w:szCs w:val="18"/>
              </w:rPr>
              <w:t>QUADRO 55</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b/>
                <w:color w:val="000000"/>
                <w:sz w:val="18"/>
                <w:szCs w:val="18"/>
              </w:rPr>
            </w:pPr>
            <w:r w:rsidRPr="006624F2">
              <w:rPr>
                <w:b/>
                <w:color w:val="000000"/>
                <w:sz w:val="18"/>
                <w:szCs w:val="18"/>
              </w:rPr>
              <w:t>Petróleo Brasileiro S.A. – PETROBRÁS</w:t>
            </w:r>
          </w:p>
          <w:p w:rsidR="00A25313" w:rsidRPr="006624F2" w:rsidRDefault="00A25313" w:rsidP="00C07847">
            <w:pPr>
              <w:spacing w:before="40" w:after="40"/>
              <w:ind w:left="113" w:right="57"/>
              <w:jc w:val="both"/>
              <w:rPr>
                <w:b/>
                <w:sz w:val="18"/>
                <w:szCs w:val="18"/>
              </w:rPr>
            </w:pPr>
            <w:r w:rsidRPr="006624F2">
              <w:rPr>
                <w:b/>
                <w:color w:val="000000"/>
                <w:sz w:val="18"/>
                <w:szCs w:val="18"/>
              </w:rPr>
              <w:t>Refinaria Presidente Getúlio Vargas – REPAR.</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Análise Global da Unidade de Recuperação de Enxofre para verificação de sua operação com novas condições de carga conseqüentes da expansão da Refinaria.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 xml:space="preserve">Os serviços constaram de simulações de operação da URE, considerando os equipamentos conforme dimensionados, para vazões de carga de gás ácido na faixa de </w:t>
            </w:r>
            <w:smartTag w:uri="urn:schemas-microsoft-com:office:smarttags" w:element="metricconverter">
              <w:smartTagPr>
                <w:attr w:name="ProductID" w:val="800 a"/>
              </w:smartTagPr>
              <w:r w:rsidRPr="006624F2">
                <w:rPr>
                  <w:sz w:val="18"/>
                  <w:szCs w:val="18"/>
                </w:rPr>
                <w:t>800 a</w:t>
              </w:r>
            </w:smartTag>
            <w:r w:rsidRPr="006624F2">
              <w:rPr>
                <w:sz w:val="18"/>
                <w:szCs w:val="18"/>
              </w:rPr>
              <w:t xml:space="preserve"> 2.903 Nm3/h, formadas pela somatória das cargas de gás ácido provenientes de diversas Unidades de Processo da Refinaria, considerando as concentrações mínima e máxima de gás </w:t>
            </w:r>
            <w:r w:rsidR="0054127D" w:rsidRPr="006624F2">
              <w:rPr>
                <w:sz w:val="18"/>
                <w:szCs w:val="18"/>
              </w:rPr>
              <w:t>sulfídrico</w:t>
            </w:r>
            <w:r w:rsidRPr="006624F2">
              <w:rPr>
                <w:sz w:val="18"/>
                <w:szCs w:val="18"/>
              </w:rPr>
              <w:t>, com emissão de balanços de material e térmico para as condições de carga mínima, normal e máxima.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15.08.01 à 12.12.02</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CREA - PR</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ART 1552660</w:t>
            </w:r>
          </w:p>
        </w:tc>
      </w:tr>
    </w:tbl>
    <w:p w:rsidR="00A25313" w:rsidRDefault="00A25313" w:rsidP="006624F2">
      <w:pPr>
        <w:pStyle w:val="Cabealho"/>
        <w:tabs>
          <w:tab w:val="clear" w:pos="4320"/>
          <w:tab w:val="clear" w:pos="8640"/>
        </w:tabs>
        <w:spacing w:before="40" w:after="40"/>
        <w:ind w:left="113" w:right="57"/>
        <w:rPr>
          <w:sz w:val="18"/>
          <w:szCs w:val="18"/>
        </w:rPr>
      </w:pPr>
    </w:p>
    <w:p w:rsidR="00A25313" w:rsidRDefault="00A25313" w:rsidP="006624F2">
      <w:pPr>
        <w:pStyle w:val="Cabealho"/>
        <w:tabs>
          <w:tab w:val="clear" w:pos="4320"/>
          <w:tab w:val="clear" w:pos="8640"/>
        </w:tabs>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spacing w:before="40" w:after="40"/>
              <w:ind w:left="113" w:right="57"/>
              <w:jc w:val="center"/>
              <w:rPr>
                <w:b/>
                <w:color w:val="800000"/>
                <w:sz w:val="18"/>
                <w:szCs w:val="18"/>
              </w:rPr>
            </w:pPr>
            <w:r w:rsidRPr="006624F2">
              <w:rPr>
                <w:b/>
                <w:color w:val="800000"/>
                <w:sz w:val="18"/>
                <w:szCs w:val="18"/>
              </w:rPr>
              <w:t>QUADRO 56</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spacing w:before="40" w:after="40"/>
              <w:ind w:left="113" w:right="57"/>
              <w:jc w:val="both"/>
              <w:rPr>
                <w:b/>
                <w:color w:val="000000"/>
                <w:sz w:val="18"/>
                <w:szCs w:val="18"/>
              </w:rPr>
            </w:pPr>
            <w:r w:rsidRPr="006624F2">
              <w:rPr>
                <w:b/>
                <w:color w:val="000000"/>
                <w:sz w:val="18"/>
                <w:szCs w:val="18"/>
              </w:rPr>
              <w:t>Petróleo Brasileiro S.A. – PETROBRÁS</w:t>
            </w:r>
          </w:p>
          <w:p w:rsidR="00A25313" w:rsidRPr="006624F2" w:rsidRDefault="00A25313" w:rsidP="00C07847">
            <w:pPr>
              <w:spacing w:before="40" w:after="40"/>
              <w:ind w:left="113" w:right="57"/>
              <w:jc w:val="both"/>
              <w:rPr>
                <w:b/>
                <w:sz w:val="18"/>
                <w:szCs w:val="18"/>
              </w:rPr>
            </w:pPr>
            <w:r w:rsidRPr="006624F2">
              <w:rPr>
                <w:b/>
                <w:color w:val="000000"/>
                <w:sz w:val="18"/>
                <w:szCs w:val="18"/>
              </w:rPr>
              <w:t>Refinaria Presidente Getúlio Vargas – REPAR.</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Unidade de Tratamento de Gás Rico em Amônia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ESCOPO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Anteprojeto básico de processo e estudo econômico das alternativas da Unidade de Recuperação de Gás Rico em Amônia para sua recuperação em forma amoniacal ou em forma de Amônia Gás, com emissão de Esquemas Simplificados de Processo, Balanços de Material e Térmico, Descrições de Processo, Estimativas de Utilidades e Produtos Químicos, Lista de Equipamentos contendo suas dimensões e especificações preliminares, Quadros de Estimativas de Investimento para previsão orçamentária, com todos os itens englobados em Relatório de Estudo de Viabilidade Técnica-Econômica Preliminar.</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15.01.02 à 19.02.02</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CREA - PR</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ART 1552661</w:t>
            </w:r>
          </w:p>
        </w:tc>
      </w:tr>
    </w:tbl>
    <w:p w:rsidR="00A25313" w:rsidRPr="006624F2" w:rsidRDefault="00A25313" w:rsidP="006624F2">
      <w:pPr>
        <w:pStyle w:val="Cabealho"/>
        <w:tabs>
          <w:tab w:val="clear" w:pos="4320"/>
          <w:tab w:val="clear" w:pos="8640"/>
        </w:tabs>
        <w:spacing w:before="40" w:after="40"/>
        <w:ind w:left="113" w:right="57"/>
        <w:rPr>
          <w:sz w:val="18"/>
          <w:szCs w:val="18"/>
        </w:rPr>
      </w:pPr>
    </w:p>
    <w:p w:rsidR="0080731F" w:rsidRPr="00851ADA" w:rsidRDefault="0080731F" w:rsidP="00851ADA">
      <w:pPr>
        <w:pStyle w:val="Ttulo1"/>
        <w:spacing w:before="0"/>
        <w:rPr>
          <w:sz w:val="16"/>
          <w:szCs w:val="16"/>
        </w:rPr>
      </w:pPr>
      <w:r w:rsidRPr="006624F2">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80731F" w:rsidRPr="006624F2">
        <w:tc>
          <w:tcPr>
            <w:tcW w:w="9923" w:type="dxa"/>
            <w:gridSpan w:val="2"/>
            <w:shd w:val="pct12" w:color="auto" w:fill="FFFFFF"/>
          </w:tcPr>
          <w:p w:rsidR="0080731F" w:rsidRPr="006624F2" w:rsidRDefault="0080731F" w:rsidP="006624F2">
            <w:pPr>
              <w:spacing w:before="40" w:after="40"/>
              <w:ind w:left="113" w:right="57"/>
              <w:jc w:val="center"/>
              <w:rPr>
                <w:b/>
                <w:color w:val="800000"/>
                <w:sz w:val="18"/>
                <w:szCs w:val="18"/>
              </w:rPr>
            </w:pPr>
            <w:r w:rsidRPr="006624F2">
              <w:rPr>
                <w:b/>
                <w:color w:val="800000"/>
                <w:sz w:val="18"/>
                <w:szCs w:val="18"/>
              </w:rPr>
              <w:lastRenderedPageBreak/>
              <w:t>QUADRO 57</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EMPRESA</w:t>
            </w:r>
          </w:p>
        </w:tc>
        <w:tc>
          <w:tcPr>
            <w:tcW w:w="8789" w:type="dxa"/>
          </w:tcPr>
          <w:p w:rsidR="0080731F" w:rsidRPr="006624F2" w:rsidRDefault="0080731F" w:rsidP="006624F2">
            <w:pPr>
              <w:spacing w:before="40" w:after="40"/>
              <w:ind w:left="113" w:right="57"/>
              <w:jc w:val="both"/>
              <w:rPr>
                <w:b/>
                <w:sz w:val="18"/>
                <w:szCs w:val="18"/>
              </w:rPr>
            </w:pPr>
            <w:r w:rsidRPr="006624F2">
              <w:rPr>
                <w:b/>
                <w:sz w:val="18"/>
                <w:szCs w:val="18"/>
              </w:rPr>
              <w:t>PROJEPRO - PROJETOS DE PROCESSAMENTO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CLIENTE</w:t>
            </w:r>
          </w:p>
        </w:tc>
        <w:tc>
          <w:tcPr>
            <w:tcW w:w="8789" w:type="dxa"/>
          </w:tcPr>
          <w:p w:rsidR="0080731F" w:rsidRPr="006624F2" w:rsidRDefault="0080731F" w:rsidP="006624F2">
            <w:pPr>
              <w:spacing w:before="40" w:after="40"/>
              <w:ind w:left="113" w:right="57"/>
              <w:jc w:val="both"/>
              <w:rPr>
                <w:b/>
                <w:sz w:val="18"/>
                <w:szCs w:val="18"/>
              </w:rPr>
            </w:pPr>
            <w:r w:rsidRPr="006624F2">
              <w:rPr>
                <w:b/>
                <w:color w:val="000000"/>
                <w:sz w:val="18"/>
                <w:szCs w:val="18"/>
              </w:rPr>
              <w:t>Campina Petroquímica Ltda.</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SERVIÇO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Unidade de Produção de Solventes Especiais</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ESCOPO</w:t>
            </w:r>
          </w:p>
        </w:tc>
        <w:tc>
          <w:tcPr>
            <w:tcW w:w="8789" w:type="dxa"/>
          </w:tcPr>
          <w:p w:rsidR="0080731F" w:rsidRPr="006624F2" w:rsidRDefault="0080731F" w:rsidP="006624F2">
            <w:pPr>
              <w:pStyle w:val="Corpodetexto"/>
              <w:ind w:left="113"/>
              <w:rPr>
                <w:rFonts w:ascii="Times New Roman" w:hAnsi="Times New Roman"/>
                <w:szCs w:val="18"/>
              </w:rPr>
            </w:pPr>
            <w:r w:rsidRPr="006624F2">
              <w:rPr>
                <w:rFonts w:ascii="Times New Roman" w:hAnsi="Times New Roman"/>
                <w:szCs w:val="18"/>
              </w:rPr>
              <w:t>Elaboração do Projeto de Processamento completo da Unidade e emissão do respectivo Livro contendo os seguintes documentos:</w:t>
            </w:r>
          </w:p>
          <w:p w:rsidR="0080731F" w:rsidRPr="006624F2" w:rsidRDefault="0080731F" w:rsidP="00851ADA">
            <w:pPr>
              <w:numPr>
                <w:ilvl w:val="0"/>
                <w:numId w:val="99"/>
              </w:numPr>
              <w:spacing w:before="20" w:after="40"/>
              <w:ind w:left="470" w:right="57" w:hanging="357"/>
              <w:jc w:val="both"/>
              <w:rPr>
                <w:sz w:val="18"/>
                <w:szCs w:val="18"/>
              </w:rPr>
            </w:pPr>
            <w:r w:rsidRPr="006624F2">
              <w:rPr>
                <w:sz w:val="18"/>
                <w:szCs w:val="18"/>
              </w:rPr>
              <w:t>Fluxograma de Processo, contendo o Balanço de Material e Térmico da Unidade;</w:t>
            </w:r>
          </w:p>
          <w:p w:rsidR="0080731F" w:rsidRPr="006624F2" w:rsidRDefault="0080731F" w:rsidP="00851ADA">
            <w:pPr>
              <w:numPr>
                <w:ilvl w:val="0"/>
                <w:numId w:val="99"/>
              </w:numPr>
              <w:spacing w:before="20" w:after="40"/>
              <w:ind w:left="470" w:right="57" w:hanging="357"/>
              <w:jc w:val="both"/>
              <w:rPr>
                <w:sz w:val="18"/>
                <w:szCs w:val="18"/>
              </w:rPr>
            </w:pPr>
            <w:r w:rsidRPr="006624F2">
              <w:rPr>
                <w:sz w:val="18"/>
                <w:szCs w:val="18"/>
              </w:rPr>
              <w:t>Descrição do Processo;</w:t>
            </w:r>
          </w:p>
          <w:p w:rsidR="0080731F" w:rsidRPr="006624F2" w:rsidRDefault="0080731F" w:rsidP="00851ADA">
            <w:pPr>
              <w:numPr>
                <w:ilvl w:val="0"/>
                <w:numId w:val="99"/>
              </w:numPr>
              <w:spacing w:before="20" w:after="40"/>
              <w:ind w:left="470" w:right="57" w:hanging="357"/>
              <w:jc w:val="both"/>
              <w:rPr>
                <w:sz w:val="18"/>
                <w:szCs w:val="18"/>
              </w:rPr>
            </w:pPr>
            <w:r w:rsidRPr="006624F2">
              <w:rPr>
                <w:sz w:val="18"/>
                <w:szCs w:val="18"/>
              </w:rPr>
              <w:t>Garantias de Processo;</w:t>
            </w:r>
          </w:p>
          <w:p w:rsidR="0080731F" w:rsidRPr="006624F2" w:rsidRDefault="0080731F" w:rsidP="00851ADA">
            <w:pPr>
              <w:numPr>
                <w:ilvl w:val="0"/>
                <w:numId w:val="99"/>
              </w:numPr>
              <w:spacing w:before="20" w:after="40"/>
              <w:ind w:left="470" w:right="57" w:hanging="357"/>
              <w:jc w:val="both"/>
              <w:rPr>
                <w:sz w:val="18"/>
                <w:szCs w:val="18"/>
              </w:rPr>
            </w:pPr>
            <w:r w:rsidRPr="006624F2">
              <w:rPr>
                <w:sz w:val="18"/>
                <w:szCs w:val="18"/>
              </w:rPr>
              <w:t>Folhas de Dados e/ou Especificações de todos os equipamentos de processo;</w:t>
            </w:r>
          </w:p>
          <w:p w:rsidR="0080731F" w:rsidRPr="006624F2" w:rsidRDefault="0080731F" w:rsidP="00851ADA">
            <w:pPr>
              <w:numPr>
                <w:ilvl w:val="0"/>
                <w:numId w:val="99"/>
              </w:numPr>
              <w:spacing w:before="20" w:after="40"/>
              <w:ind w:left="470" w:right="57" w:hanging="357"/>
              <w:jc w:val="both"/>
              <w:rPr>
                <w:sz w:val="18"/>
                <w:szCs w:val="18"/>
              </w:rPr>
            </w:pPr>
            <w:r w:rsidRPr="006624F2">
              <w:rPr>
                <w:sz w:val="18"/>
                <w:szCs w:val="18"/>
              </w:rPr>
              <w:t>Listas e Especificações de Linhas;</w:t>
            </w:r>
          </w:p>
          <w:p w:rsidR="0080731F" w:rsidRPr="006624F2" w:rsidRDefault="0080731F" w:rsidP="00851ADA">
            <w:pPr>
              <w:numPr>
                <w:ilvl w:val="0"/>
                <w:numId w:val="99"/>
              </w:numPr>
              <w:spacing w:before="20" w:after="40"/>
              <w:ind w:left="470" w:right="57" w:hanging="357"/>
              <w:jc w:val="both"/>
              <w:rPr>
                <w:sz w:val="18"/>
                <w:szCs w:val="18"/>
              </w:rPr>
            </w:pPr>
            <w:r w:rsidRPr="006624F2">
              <w:rPr>
                <w:sz w:val="18"/>
                <w:szCs w:val="18"/>
              </w:rPr>
              <w:t>Sumário de Dados de Processo de Instrumentos e as respectivas Folhas de Dados;</w:t>
            </w:r>
          </w:p>
          <w:p w:rsidR="0080731F" w:rsidRPr="006624F2" w:rsidRDefault="0080731F" w:rsidP="00851ADA">
            <w:pPr>
              <w:numPr>
                <w:ilvl w:val="0"/>
                <w:numId w:val="99"/>
              </w:numPr>
              <w:spacing w:before="20" w:after="40"/>
              <w:ind w:left="470" w:right="57" w:hanging="357"/>
              <w:jc w:val="both"/>
              <w:rPr>
                <w:sz w:val="18"/>
                <w:szCs w:val="18"/>
              </w:rPr>
            </w:pPr>
            <w:r w:rsidRPr="006624F2">
              <w:rPr>
                <w:sz w:val="18"/>
                <w:szCs w:val="18"/>
              </w:rPr>
              <w:t>Fluxogramas de Engenharia;</w:t>
            </w:r>
          </w:p>
          <w:p w:rsidR="0080731F" w:rsidRPr="006624F2" w:rsidRDefault="0080731F" w:rsidP="00851ADA">
            <w:pPr>
              <w:numPr>
                <w:ilvl w:val="0"/>
                <w:numId w:val="99"/>
              </w:numPr>
              <w:spacing w:before="20" w:after="40"/>
              <w:ind w:left="470" w:right="57" w:hanging="357"/>
              <w:jc w:val="both"/>
              <w:rPr>
                <w:sz w:val="18"/>
                <w:szCs w:val="18"/>
              </w:rPr>
            </w:pPr>
            <w:r w:rsidRPr="006624F2">
              <w:rPr>
                <w:sz w:val="18"/>
                <w:szCs w:val="18"/>
              </w:rPr>
              <w:t>Fluxogramas de Utilidades;</w:t>
            </w:r>
          </w:p>
          <w:p w:rsidR="0080731F" w:rsidRPr="006624F2" w:rsidRDefault="0080731F" w:rsidP="00851ADA">
            <w:pPr>
              <w:numPr>
                <w:ilvl w:val="0"/>
                <w:numId w:val="99"/>
              </w:numPr>
              <w:spacing w:before="20" w:after="40"/>
              <w:ind w:left="470" w:right="57" w:hanging="357"/>
              <w:jc w:val="both"/>
              <w:rPr>
                <w:sz w:val="18"/>
                <w:szCs w:val="18"/>
              </w:rPr>
            </w:pPr>
            <w:r w:rsidRPr="006624F2">
              <w:rPr>
                <w:sz w:val="18"/>
                <w:szCs w:val="18"/>
              </w:rPr>
              <w:t>Planta Preliminar de Disposição de Equipamentos.</w:t>
            </w:r>
          </w:p>
          <w:p w:rsidR="0080731F" w:rsidRPr="006624F2" w:rsidRDefault="0080731F" w:rsidP="00851ADA">
            <w:pPr>
              <w:spacing w:before="20" w:after="40"/>
              <w:ind w:left="113" w:right="57"/>
              <w:jc w:val="both"/>
              <w:rPr>
                <w:sz w:val="18"/>
                <w:szCs w:val="18"/>
              </w:rPr>
            </w:pPr>
            <w:r w:rsidRPr="006624F2">
              <w:rPr>
                <w:b/>
                <w:color w:val="0000FF"/>
                <w:sz w:val="18"/>
                <w:szCs w:val="18"/>
              </w:rPr>
              <w:t>Capacidade da Unidade:</w:t>
            </w:r>
            <w:r w:rsidRPr="006624F2">
              <w:rPr>
                <w:sz w:val="18"/>
                <w:szCs w:val="18"/>
              </w:rPr>
              <w:t xml:space="preserve"> 6.000 m</w:t>
            </w:r>
            <w:r w:rsidRPr="006624F2">
              <w:rPr>
                <w:sz w:val="18"/>
                <w:szCs w:val="18"/>
                <w:vertAlign w:val="superscript"/>
              </w:rPr>
              <w:t>3</w:t>
            </w:r>
            <w:r w:rsidRPr="006624F2">
              <w:rPr>
                <w:sz w:val="18"/>
                <w:szCs w:val="18"/>
              </w:rPr>
              <w:t>/</w:t>
            </w:r>
            <w:r w:rsidR="0054127D" w:rsidRPr="006624F2">
              <w:rPr>
                <w:sz w:val="18"/>
                <w:szCs w:val="18"/>
              </w:rPr>
              <w:t>mês</w:t>
            </w:r>
            <w:r w:rsidRPr="006624F2">
              <w:rPr>
                <w:sz w:val="18"/>
                <w:szCs w:val="18"/>
              </w:rPr>
              <w:t>.</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PERÍODO</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12.12.02 à 26.09.02</w:t>
            </w:r>
          </w:p>
        </w:tc>
      </w:tr>
      <w:tr w:rsidR="0080731F" w:rsidRPr="006624F2">
        <w:tc>
          <w:tcPr>
            <w:tcW w:w="1134" w:type="dxa"/>
          </w:tcPr>
          <w:p w:rsidR="0080731F" w:rsidRPr="006624F2" w:rsidRDefault="0080731F" w:rsidP="006624F2">
            <w:pPr>
              <w:spacing w:before="40" w:after="40"/>
              <w:ind w:left="113" w:right="57"/>
              <w:jc w:val="both"/>
              <w:rPr>
                <w:b/>
                <w:color w:val="800000"/>
                <w:sz w:val="18"/>
                <w:szCs w:val="18"/>
              </w:rPr>
            </w:pPr>
            <w:r w:rsidRPr="006624F2">
              <w:rPr>
                <w:b/>
                <w:color w:val="800000"/>
                <w:sz w:val="18"/>
                <w:szCs w:val="18"/>
              </w:rPr>
              <w:t>CREA - PR</w:t>
            </w:r>
          </w:p>
        </w:tc>
        <w:tc>
          <w:tcPr>
            <w:tcW w:w="8789" w:type="dxa"/>
          </w:tcPr>
          <w:p w:rsidR="0080731F" w:rsidRPr="006624F2" w:rsidRDefault="0080731F" w:rsidP="006624F2">
            <w:pPr>
              <w:spacing w:before="40" w:after="40"/>
              <w:ind w:left="113" w:right="57"/>
              <w:jc w:val="both"/>
              <w:rPr>
                <w:sz w:val="18"/>
                <w:szCs w:val="18"/>
              </w:rPr>
            </w:pPr>
            <w:r w:rsidRPr="006624F2">
              <w:rPr>
                <w:sz w:val="18"/>
                <w:szCs w:val="18"/>
              </w:rPr>
              <w:t>ART 1552662</w:t>
            </w:r>
          </w:p>
        </w:tc>
      </w:tr>
    </w:tbl>
    <w:p w:rsidR="00A25313" w:rsidRDefault="00A25313" w:rsidP="006624F2">
      <w:pPr>
        <w:pStyle w:val="Cabealho"/>
        <w:tabs>
          <w:tab w:val="clear" w:pos="4320"/>
          <w:tab w:val="clear" w:pos="8640"/>
        </w:tabs>
        <w:spacing w:before="40" w:after="40"/>
        <w:ind w:left="113" w:right="57"/>
        <w:rPr>
          <w:sz w:val="18"/>
          <w:szCs w:val="18"/>
        </w:rPr>
      </w:pPr>
    </w:p>
    <w:p w:rsidR="00A25313" w:rsidRDefault="00A25313" w:rsidP="006624F2">
      <w:pPr>
        <w:pStyle w:val="Cabealho"/>
        <w:tabs>
          <w:tab w:val="clear" w:pos="4320"/>
          <w:tab w:val="clear" w:pos="8640"/>
        </w:tabs>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A25313" w:rsidRPr="006624F2" w:rsidTr="00C07847">
        <w:tc>
          <w:tcPr>
            <w:tcW w:w="9923" w:type="dxa"/>
            <w:gridSpan w:val="2"/>
            <w:shd w:val="pct12" w:color="auto" w:fill="FFFFFF"/>
          </w:tcPr>
          <w:p w:rsidR="00A25313" w:rsidRPr="006624F2" w:rsidRDefault="00A25313" w:rsidP="00C07847">
            <w:pPr>
              <w:pStyle w:val="Ttulo2"/>
              <w:ind w:right="57"/>
              <w:rPr>
                <w:rFonts w:ascii="Times New Roman" w:hAnsi="Times New Roman"/>
                <w:sz w:val="18"/>
                <w:szCs w:val="18"/>
              </w:rPr>
            </w:pPr>
            <w:r w:rsidRPr="006624F2">
              <w:rPr>
                <w:rFonts w:ascii="Times New Roman" w:hAnsi="Times New Roman"/>
                <w:sz w:val="18"/>
                <w:szCs w:val="18"/>
              </w:rPr>
              <w:t>QUADRO 58</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A25313" w:rsidRPr="006624F2" w:rsidRDefault="00A25313" w:rsidP="00C07847">
            <w:pPr>
              <w:spacing w:before="40" w:after="40"/>
              <w:ind w:left="113" w:right="57"/>
              <w:jc w:val="both"/>
              <w:rPr>
                <w:b/>
                <w:sz w:val="18"/>
                <w:szCs w:val="18"/>
              </w:rPr>
            </w:pPr>
            <w:r w:rsidRPr="006624F2">
              <w:rPr>
                <w:b/>
                <w:sz w:val="18"/>
                <w:szCs w:val="18"/>
              </w:rPr>
              <w:t>PROJEPRO - PROJETOS DE PROCESSAMENTO LTDA.</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A25313" w:rsidRPr="006624F2" w:rsidRDefault="00A25313" w:rsidP="00C07847">
            <w:pPr>
              <w:pStyle w:val="Ttulo1"/>
              <w:spacing w:after="40"/>
              <w:ind w:right="57"/>
              <w:rPr>
                <w:rFonts w:ascii="Times New Roman" w:hAnsi="Times New Roman"/>
                <w:sz w:val="18"/>
                <w:szCs w:val="18"/>
              </w:rPr>
            </w:pPr>
            <w:r w:rsidRPr="006624F2">
              <w:rPr>
                <w:rFonts w:ascii="Times New Roman" w:hAnsi="Times New Roman"/>
                <w:sz w:val="18"/>
                <w:szCs w:val="18"/>
              </w:rPr>
              <w:t>TECNOMON CONSULTORIA E PROJETOS LTDA.   /   PETROBRÁS - UN-SIX</w:t>
            </w:r>
          </w:p>
          <w:p w:rsidR="00A25313" w:rsidRPr="006624F2" w:rsidRDefault="00A25313" w:rsidP="00C07847">
            <w:pPr>
              <w:pStyle w:val="Ttulo1"/>
              <w:spacing w:after="40"/>
              <w:ind w:right="57"/>
              <w:rPr>
                <w:rFonts w:ascii="Times New Roman" w:hAnsi="Times New Roman"/>
                <w:sz w:val="18"/>
                <w:szCs w:val="18"/>
              </w:rPr>
            </w:pPr>
            <w:r w:rsidRPr="006624F2">
              <w:rPr>
                <w:rFonts w:ascii="Times New Roman" w:hAnsi="Times New Roman"/>
                <w:sz w:val="18"/>
                <w:szCs w:val="18"/>
              </w:rPr>
              <w:t>Petróleo Brasileiro S.A. - PETROBRÁS</w:t>
            </w:r>
          </w:p>
          <w:p w:rsidR="00A25313" w:rsidRPr="006624F2" w:rsidRDefault="00A25313" w:rsidP="00C07847">
            <w:pPr>
              <w:spacing w:before="40" w:after="40"/>
              <w:ind w:left="113" w:right="57"/>
              <w:jc w:val="both"/>
              <w:rPr>
                <w:b/>
                <w:sz w:val="18"/>
                <w:szCs w:val="18"/>
              </w:rPr>
            </w:pPr>
            <w:r w:rsidRPr="006624F2">
              <w:rPr>
                <w:b/>
                <w:color w:val="000000"/>
                <w:sz w:val="18"/>
                <w:szCs w:val="18"/>
              </w:rPr>
              <w:t>Superintendência da Industrialização do Xisto - SIX.</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A25313" w:rsidRPr="006624F2" w:rsidRDefault="00A25313" w:rsidP="00C07847">
            <w:pPr>
              <w:pStyle w:val="p1"/>
              <w:widowControl/>
              <w:spacing w:before="40" w:after="40" w:line="240" w:lineRule="auto"/>
              <w:ind w:left="113" w:right="57"/>
              <w:jc w:val="both"/>
              <w:rPr>
                <w:sz w:val="18"/>
                <w:szCs w:val="18"/>
              </w:rPr>
            </w:pPr>
            <w:r w:rsidRPr="006624F2">
              <w:rPr>
                <w:sz w:val="18"/>
                <w:szCs w:val="18"/>
              </w:rPr>
              <w:t xml:space="preserve">Estudo de Viabilidade Técnica-Econômica Preliminar para a implantação da Usina Termoelétrica do Xisto (UTEX), a partir da queima de finos de xisto produzido pelo Módulo Industrial de Xisto, das instalações da PETROBRÁS – SIX, </w:t>
            </w:r>
            <w:smartTag w:uri="urn:schemas-microsoft-com:office:smarttags" w:element="PersonName">
              <w:smartTagPr>
                <w:attr w:name="ProductID" w:val="em S￣o Mateus"/>
              </w:smartTagPr>
              <w:r w:rsidRPr="006624F2">
                <w:rPr>
                  <w:sz w:val="18"/>
                  <w:szCs w:val="18"/>
                </w:rPr>
                <w:t>em São Mateus</w:t>
              </w:r>
            </w:smartTag>
            <w:r w:rsidRPr="006624F2">
              <w:rPr>
                <w:sz w:val="18"/>
                <w:szCs w:val="18"/>
              </w:rPr>
              <w:t xml:space="preserve"> do Sul – PR.</w:t>
            </w:r>
          </w:p>
          <w:p w:rsidR="00A25313" w:rsidRPr="006624F2" w:rsidRDefault="00A25313" w:rsidP="00C07847">
            <w:pPr>
              <w:spacing w:before="40" w:after="40"/>
              <w:ind w:left="113" w:right="57"/>
              <w:jc w:val="both"/>
              <w:rPr>
                <w:sz w:val="18"/>
                <w:szCs w:val="18"/>
              </w:rPr>
            </w:pPr>
            <w:r w:rsidRPr="006624F2">
              <w:rPr>
                <w:sz w:val="18"/>
                <w:szCs w:val="18"/>
              </w:rPr>
              <w:t xml:space="preserve">A capacidade da UTEX a ser implantada é de 100 MW elétricos, sendo que aproximadamente 88 </w:t>
            </w:r>
            <w:proofErr w:type="spellStart"/>
            <w:r w:rsidRPr="006624F2">
              <w:rPr>
                <w:sz w:val="18"/>
                <w:szCs w:val="18"/>
              </w:rPr>
              <w:t>MWh</w:t>
            </w:r>
            <w:proofErr w:type="spellEnd"/>
            <w:r w:rsidRPr="006624F2">
              <w:rPr>
                <w:sz w:val="18"/>
                <w:szCs w:val="18"/>
              </w:rPr>
              <w:t xml:space="preserve"> @ 230 kV serão comercializadas com o Sistema Distribuidor de Energia e o saldo é o consumo próprio da Usina Termoelétrica.</w:t>
            </w:r>
          </w:p>
        </w:tc>
      </w:tr>
      <w:tr w:rsidR="00A25313" w:rsidRPr="006624F2" w:rsidTr="00C07847">
        <w:tc>
          <w:tcPr>
            <w:tcW w:w="1134" w:type="dxa"/>
          </w:tcPr>
          <w:p w:rsidR="00A25313" w:rsidRPr="006624F2" w:rsidRDefault="00A25313" w:rsidP="00C07847">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 xml:space="preserve">Estudo de Viabilidade Técnica-Econômica considerando rota de neutralização de gases ácidos formados pela combustão dos finos de xisto no próprio leito de combustão e comparativo com rotas alternativas para o sistema de abatimento de </w:t>
            </w:r>
            <w:proofErr w:type="spellStart"/>
            <w:r w:rsidRPr="006624F2">
              <w:rPr>
                <w:sz w:val="18"/>
                <w:szCs w:val="18"/>
              </w:rPr>
              <w:t>SO</w:t>
            </w:r>
            <w:r w:rsidRPr="006624F2">
              <w:rPr>
                <w:sz w:val="18"/>
                <w:szCs w:val="18"/>
                <w:vertAlign w:val="subscript"/>
              </w:rPr>
              <w:t>x</w:t>
            </w:r>
            <w:proofErr w:type="spellEnd"/>
            <w:r w:rsidRPr="006624F2">
              <w:rPr>
                <w:sz w:val="18"/>
                <w:szCs w:val="18"/>
              </w:rPr>
              <w:t xml:space="preserve"> dos gases de combustão efluentes do </w:t>
            </w:r>
            <w:proofErr w:type="spellStart"/>
            <w:r w:rsidRPr="006624F2">
              <w:rPr>
                <w:sz w:val="18"/>
                <w:szCs w:val="18"/>
              </w:rPr>
              <w:t>Precipitador</w:t>
            </w:r>
            <w:proofErr w:type="spellEnd"/>
            <w:r w:rsidRPr="006624F2">
              <w:rPr>
                <w:sz w:val="18"/>
                <w:szCs w:val="18"/>
              </w:rPr>
              <w:t xml:space="preserve"> Eletrostático da Central de Utilidades, considerando a recuperação de SO</w:t>
            </w:r>
            <w:r w:rsidRPr="006624F2">
              <w:rPr>
                <w:sz w:val="18"/>
                <w:szCs w:val="18"/>
                <w:vertAlign w:val="subscript"/>
              </w:rPr>
              <w:t>2</w:t>
            </w:r>
            <w:r w:rsidRPr="006624F2">
              <w:rPr>
                <w:sz w:val="18"/>
                <w:szCs w:val="18"/>
              </w:rPr>
              <w:t xml:space="preserve"> e produção de seus derivados, com emissão do respectivo Livro de Viabilidade Técnica-Econômica Preliminar do Empreendimento.</w:t>
            </w:r>
          </w:p>
        </w:tc>
      </w:tr>
      <w:tr w:rsidR="00A25313" w:rsidRPr="006624F2" w:rsidTr="00C07847">
        <w:tc>
          <w:tcPr>
            <w:tcW w:w="1134" w:type="dxa"/>
          </w:tcPr>
          <w:p w:rsidR="00A25313" w:rsidRPr="006624F2" w:rsidRDefault="00A25313"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A25313" w:rsidRPr="006624F2" w:rsidRDefault="00A25313" w:rsidP="00C07847">
            <w:pPr>
              <w:spacing w:before="40" w:after="40"/>
              <w:ind w:left="113" w:right="57"/>
              <w:jc w:val="both"/>
              <w:rPr>
                <w:sz w:val="18"/>
                <w:szCs w:val="18"/>
              </w:rPr>
            </w:pPr>
            <w:r w:rsidRPr="006624F2">
              <w:rPr>
                <w:sz w:val="18"/>
                <w:szCs w:val="18"/>
              </w:rPr>
              <w:t>08.12.06 à 12.04.07.</w:t>
            </w:r>
          </w:p>
        </w:tc>
      </w:tr>
    </w:tbl>
    <w:p w:rsidR="00A25313" w:rsidRDefault="00A25313" w:rsidP="006624F2">
      <w:pPr>
        <w:pStyle w:val="Cabealho"/>
        <w:tabs>
          <w:tab w:val="clear" w:pos="4320"/>
          <w:tab w:val="clear" w:pos="8640"/>
        </w:tabs>
        <w:spacing w:before="40" w:after="40"/>
        <w:ind w:left="113" w:right="57"/>
        <w:rPr>
          <w:sz w:val="18"/>
          <w:szCs w:val="18"/>
        </w:rPr>
      </w:pPr>
    </w:p>
    <w:p w:rsidR="0080731F" w:rsidRPr="006624F2" w:rsidRDefault="002874BE" w:rsidP="006624F2">
      <w:pPr>
        <w:pStyle w:val="Cabealho"/>
        <w:tabs>
          <w:tab w:val="clear" w:pos="4320"/>
          <w:tab w:val="clear" w:pos="8640"/>
        </w:tabs>
        <w:spacing w:before="40" w:after="40"/>
        <w:ind w:left="113" w:right="57"/>
        <w:rPr>
          <w:sz w:val="18"/>
          <w:szCs w:val="18"/>
        </w:rPr>
      </w:pPr>
      <w:r w:rsidRPr="006624F2">
        <w:rPr>
          <w:sz w:val="18"/>
          <w:szCs w:val="18"/>
        </w:rPr>
        <w:br w:type="page"/>
      </w:r>
    </w:p>
    <w:p w:rsidR="005E07BF" w:rsidRDefault="005E07BF" w:rsidP="006624F2">
      <w:pPr>
        <w:pStyle w:val="Cabealho"/>
        <w:tabs>
          <w:tab w:val="clear" w:pos="4320"/>
          <w:tab w:val="clear" w:pos="8640"/>
        </w:tabs>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5E07BF" w:rsidRPr="006624F2" w:rsidTr="009A33E8">
        <w:tc>
          <w:tcPr>
            <w:tcW w:w="9923" w:type="dxa"/>
            <w:gridSpan w:val="2"/>
            <w:shd w:val="pct12" w:color="auto" w:fill="FFFFFF"/>
          </w:tcPr>
          <w:p w:rsidR="005E07BF" w:rsidRPr="006624F2" w:rsidRDefault="005E07BF" w:rsidP="009A33E8">
            <w:pPr>
              <w:pStyle w:val="Ttulo2"/>
              <w:ind w:right="57"/>
              <w:rPr>
                <w:rFonts w:ascii="Times New Roman" w:hAnsi="Times New Roman"/>
                <w:sz w:val="18"/>
                <w:szCs w:val="18"/>
              </w:rPr>
            </w:pPr>
            <w:r w:rsidRPr="006624F2">
              <w:rPr>
                <w:rFonts w:ascii="Times New Roman" w:hAnsi="Times New Roman"/>
                <w:sz w:val="18"/>
                <w:szCs w:val="18"/>
              </w:rPr>
              <w:t>QUADRO 5</w:t>
            </w:r>
            <w:r>
              <w:rPr>
                <w:rFonts w:ascii="Times New Roman" w:hAnsi="Times New Roman"/>
                <w:sz w:val="18"/>
                <w:szCs w:val="18"/>
              </w:rPr>
              <w:t>9</w:t>
            </w:r>
          </w:p>
        </w:tc>
      </w:tr>
      <w:tr w:rsidR="005E07BF" w:rsidRPr="006624F2" w:rsidTr="009A33E8">
        <w:tc>
          <w:tcPr>
            <w:tcW w:w="1134" w:type="dxa"/>
          </w:tcPr>
          <w:p w:rsidR="005E07BF" w:rsidRPr="006624F2" w:rsidRDefault="005E07BF" w:rsidP="009A33E8">
            <w:pPr>
              <w:spacing w:before="40" w:after="40"/>
              <w:ind w:left="113" w:right="57"/>
              <w:jc w:val="both"/>
              <w:rPr>
                <w:b/>
                <w:color w:val="800000"/>
                <w:sz w:val="18"/>
                <w:szCs w:val="18"/>
              </w:rPr>
            </w:pPr>
            <w:r w:rsidRPr="006624F2">
              <w:rPr>
                <w:b/>
                <w:color w:val="800000"/>
                <w:sz w:val="18"/>
                <w:szCs w:val="18"/>
              </w:rPr>
              <w:t>EMPRESA</w:t>
            </w:r>
          </w:p>
        </w:tc>
        <w:tc>
          <w:tcPr>
            <w:tcW w:w="8789" w:type="dxa"/>
          </w:tcPr>
          <w:p w:rsidR="005E07BF" w:rsidRPr="006624F2" w:rsidRDefault="005E07BF" w:rsidP="009A33E8">
            <w:pPr>
              <w:spacing w:before="40" w:after="40"/>
              <w:ind w:left="113" w:right="57"/>
              <w:jc w:val="both"/>
              <w:rPr>
                <w:b/>
                <w:sz w:val="18"/>
                <w:szCs w:val="18"/>
              </w:rPr>
            </w:pPr>
            <w:r w:rsidRPr="006624F2">
              <w:rPr>
                <w:b/>
                <w:sz w:val="18"/>
                <w:szCs w:val="18"/>
              </w:rPr>
              <w:t>PROJEPRO - PROJETOS DE PROCESSAMENTO LTDA.</w:t>
            </w:r>
          </w:p>
        </w:tc>
      </w:tr>
      <w:tr w:rsidR="005E07BF" w:rsidRPr="006624F2" w:rsidTr="009A33E8">
        <w:tc>
          <w:tcPr>
            <w:tcW w:w="1134" w:type="dxa"/>
          </w:tcPr>
          <w:p w:rsidR="005E07BF" w:rsidRPr="006624F2" w:rsidRDefault="005E07BF" w:rsidP="009A33E8">
            <w:pPr>
              <w:spacing w:before="40" w:after="40"/>
              <w:ind w:left="113" w:right="57"/>
              <w:jc w:val="both"/>
              <w:rPr>
                <w:b/>
                <w:color w:val="800000"/>
                <w:sz w:val="18"/>
                <w:szCs w:val="18"/>
              </w:rPr>
            </w:pPr>
            <w:r w:rsidRPr="006624F2">
              <w:rPr>
                <w:b/>
                <w:color w:val="800000"/>
                <w:sz w:val="18"/>
                <w:szCs w:val="18"/>
              </w:rPr>
              <w:t>CLIENTE</w:t>
            </w:r>
          </w:p>
        </w:tc>
        <w:tc>
          <w:tcPr>
            <w:tcW w:w="8789" w:type="dxa"/>
          </w:tcPr>
          <w:p w:rsidR="005E07BF" w:rsidRPr="006624F2" w:rsidRDefault="005E07BF" w:rsidP="009A33E8">
            <w:pPr>
              <w:spacing w:before="40" w:after="40"/>
              <w:ind w:left="113" w:right="57"/>
              <w:jc w:val="both"/>
              <w:rPr>
                <w:b/>
                <w:sz w:val="18"/>
                <w:szCs w:val="18"/>
              </w:rPr>
            </w:pPr>
            <w:r>
              <w:rPr>
                <w:b/>
                <w:sz w:val="18"/>
                <w:szCs w:val="18"/>
              </w:rPr>
              <w:t>DEXPOL DISTRIBUIDORA DE EXPLOSIVOS LTDA.</w:t>
            </w:r>
          </w:p>
        </w:tc>
      </w:tr>
      <w:tr w:rsidR="005E07BF" w:rsidRPr="006624F2" w:rsidTr="009A33E8">
        <w:tc>
          <w:tcPr>
            <w:tcW w:w="1134" w:type="dxa"/>
          </w:tcPr>
          <w:p w:rsidR="005E07BF" w:rsidRPr="006624F2" w:rsidRDefault="005E07BF" w:rsidP="009A33E8">
            <w:pPr>
              <w:spacing w:before="40" w:after="40"/>
              <w:ind w:left="113" w:right="57"/>
              <w:jc w:val="both"/>
              <w:rPr>
                <w:b/>
                <w:color w:val="800000"/>
                <w:sz w:val="18"/>
                <w:szCs w:val="18"/>
              </w:rPr>
            </w:pPr>
            <w:r w:rsidRPr="006624F2">
              <w:rPr>
                <w:b/>
                <w:color w:val="800000"/>
                <w:sz w:val="18"/>
                <w:szCs w:val="18"/>
              </w:rPr>
              <w:t>SERVIÇO</w:t>
            </w:r>
          </w:p>
        </w:tc>
        <w:tc>
          <w:tcPr>
            <w:tcW w:w="8789" w:type="dxa"/>
          </w:tcPr>
          <w:p w:rsidR="005E07BF" w:rsidRPr="006624F2" w:rsidRDefault="0054127D" w:rsidP="00D342B9">
            <w:pPr>
              <w:pStyle w:val="p1"/>
              <w:spacing w:before="40" w:after="40"/>
              <w:ind w:left="113" w:right="57"/>
              <w:jc w:val="both"/>
              <w:rPr>
                <w:sz w:val="18"/>
                <w:szCs w:val="18"/>
              </w:rPr>
            </w:pPr>
            <w:r w:rsidRPr="00D342B9">
              <w:rPr>
                <w:sz w:val="18"/>
                <w:szCs w:val="18"/>
              </w:rPr>
              <w:t>Serviços de Consultoria e Serviços Especializados, para a prestação dos serviços de</w:t>
            </w:r>
            <w:r>
              <w:rPr>
                <w:sz w:val="18"/>
                <w:szCs w:val="18"/>
              </w:rPr>
              <w:t xml:space="preserve"> </w:t>
            </w:r>
            <w:r w:rsidRPr="00D342B9">
              <w:rPr>
                <w:sz w:val="18"/>
                <w:szCs w:val="18"/>
              </w:rPr>
              <w:t>consultoria e serviços especializados à otimização do sistema de evaporação existente,</w:t>
            </w:r>
            <w:r>
              <w:rPr>
                <w:sz w:val="18"/>
                <w:szCs w:val="18"/>
              </w:rPr>
              <w:t xml:space="preserve"> </w:t>
            </w:r>
            <w:r w:rsidRPr="00D342B9">
              <w:rPr>
                <w:sz w:val="18"/>
                <w:szCs w:val="18"/>
              </w:rPr>
              <w:t xml:space="preserve">integrado na Planta Piloto de </w:t>
            </w:r>
            <w:proofErr w:type="spellStart"/>
            <w:r w:rsidRPr="00D342B9">
              <w:rPr>
                <w:sz w:val="18"/>
                <w:szCs w:val="18"/>
              </w:rPr>
              <w:t>Nitrações</w:t>
            </w:r>
            <w:proofErr w:type="spellEnd"/>
            <w:r w:rsidRPr="00D342B9">
              <w:rPr>
                <w:sz w:val="18"/>
                <w:szCs w:val="18"/>
              </w:rPr>
              <w:t xml:space="preserve"> - Prédio 063b, pertencente às instalações fabris</w:t>
            </w:r>
            <w:r>
              <w:rPr>
                <w:sz w:val="18"/>
                <w:szCs w:val="18"/>
              </w:rPr>
              <w:t xml:space="preserve"> </w:t>
            </w:r>
            <w:r w:rsidRPr="00D342B9">
              <w:rPr>
                <w:sz w:val="18"/>
                <w:szCs w:val="18"/>
              </w:rPr>
              <w:t>da CONTRATANTE, localizadas na Rodovia Régis Bittencourt, km 71, Quatro Barras PR,</w:t>
            </w:r>
            <w:r>
              <w:rPr>
                <w:sz w:val="18"/>
                <w:szCs w:val="18"/>
              </w:rPr>
              <w:t xml:space="preserve"> </w:t>
            </w:r>
            <w:r w:rsidRPr="00D342B9">
              <w:rPr>
                <w:sz w:val="18"/>
                <w:szCs w:val="18"/>
              </w:rPr>
              <w:t>visando à aceleração da recuperação de solvente da mistura solvente-produto que alimenta</w:t>
            </w:r>
            <w:r>
              <w:rPr>
                <w:sz w:val="18"/>
                <w:szCs w:val="18"/>
              </w:rPr>
              <w:t xml:space="preserve"> </w:t>
            </w:r>
            <w:r w:rsidRPr="00D342B9">
              <w:rPr>
                <w:sz w:val="18"/>
                <w:szCs w:val="18"/>
              </w:rPr>
              <w:t>o referido Sistema.</w:t>
            </w:r>
          </w:p>
        </w:tc>
      </w:tr>
      <w:tr w:rsidR="005E07BF" w:rsidRPr="006624F2" w:rsidTr="009A33E8">
        <w:tc>
          <w:tcPr>
            <w:tcW w:w="1134" w:type="dxa"/>
          </w:tcPr>
          <w:p w:rsidR="005E07BF" w:rsidRPr="006624F2" w:rsidRDefault="005E07BF" w:rsidP="009A33E8">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56737C" w:rsidRPr="000E6E31" w:rsidRDefault="0056737C" w:rsidP="000E6E31">
            <w:pPr>
              <w:pStyle w:val="PargrafodaLista"/>
              <w:numPr>
                <w:ilvl w:val="0"/>
                <w:numId w:val="100"/>
              </w:numPr>
              <w:spacing w:before="40" w:after="40"/>
              <w:ind w:left="470" w:right="57" w:hanging="357"/>
              <w:jc w:val="both"/>
              <w:rPr>
                <w:b/>
                <w:sz w:val="18"/>
                <w:szCs w:val="18"/>
              </w:rPr>
            </w:pPr>
            <w:r w:rsidRPr="000E6E31">
              <w:rPr>
                <w:b/>
                <w:sz w:val="18"/>
                <w:szCs w:val="18"/>
              </w:rPr>
              <w:t xml:space="preserve">Primeira Etapa (Considerando equipamentos existentes) </w:t>
            </w:r>
          </w:p>
          <w:p w:rsidR="0056737C" w:rsidRPr="000E6E31" w:rsidRDefault="0056737C" w:rsidP="000E6E31">
            <w:pPr>
              <w:pStyle w:val="PargrafodaLista"/>
              <w:numPr>
                <w:ilvl w:val="1"/>
                <w:numId w:val="100"/>
              </w:numPr>
              <w:spacing w:before="40" w:after="40"/>
              <w:ind w:left="811" w:right="57" w:hanging="357"/>
              <w:jc w:val="both"/>
              <w:rPr>
                <w:sz w:val="18"/>
                <w:szCs w:val="18"/>
              </w:rPr>
            </w:pPr>
            <w:r w:rsidRPr="000E6E31">
              <w:rPr>
                <w:sz w:val="18"/>
                <w:szCs w:val="18"/>
              </w:rPr>
              <w:t xml:space="preserve">Estudo da Planta Piloto pela análise do Fluxograma de Processo e respectiva descrição de Processo. </w:t>
            </w:r>
          </w:p>
          <w:p w:rsidR="0056737C" w:rsidRPr="000E6E31" w:rsidRDefault="0056737C" w:rsidP="000E6E31">
            <w:pPr>
              <w:pStyle w:val="PargrafodaLista"/>
              <w:numPr>
                <w:ilvl w:val="1"/>
                <w:numId w:val="100"/>
              </w:numPr>
              <w:spacing w:before="40" w:after="40"/>
              <w:ind w:left="811" w:right="57" w:hanging="357"/>
              <w:jc w:val="both"/>
              <w:rPr>
                <w:sz w:val="18"/>
                <w:szCs w:val="18"/>
              </w:rPr>
            </w:pPr>
            <w:r w:rsidRPr="000E6E31">
              <w:rPr>
                <w:sz w:val="18"/>
                <w:szCs w:val="18"/>
              </w:rPr>
              <w:t xml:space="preserve">Análise das propriedades físico-químicas do produto e solvente que compõem a mistura a ser processada no Sistema de Evaporação. </w:t>
            </w:r>
          </w:p>
          <w:p w:rsidR="0056737C" w:rsidRPr="000E6E31" w:rsidRDefault="0056737C" w:rsidP="000E6E31">
            <w:pPr>
              <w:pStyle w:val="PargrafodaLista"/>
              <w:numPr>
                <w:ilvl w:val="1"/>
                <w:numId w:val="100"/>
              </w:numPr>
              <w:spacing w:before="40" w:after="40"/>
              <w:ind w:left="811" w:right="57" w:hanging="357"/>
              <w:jc w:val="both"/>
              <w:rPr>
                <w:sz w:val="18"/>
                <w:szCs w:val="18"/>
              </w:rPr>
            </w:pPr>
            <w:r w:rsidRPr="000E6E31">
              <w:rPr>
                <w:sz w:val="18"/>
                <w:szCs w:val="18"/>
              </w:rPr>
              <w:t xml:space="preserve">Estudo e análise das operações já realizadas pela CONTRATANTE no processamento de solventes de misturas solventes-produtos visando à separação e recuperação dos solventes com obtenção de produtos </w:t>
            </w:r>
            <w:proofErr w:type="spellStart"/>
            <w:r w:rsidRPr="000E6E31">
              <w:rPr>
                <w:sz w:val="18"/>
                <w:szCs w:val="18"/>
              </w:rPr>
              <w:t>nitrados</w:t>
            </w:r>
            <w:proofErr w:type="spellEnd"/>
            <w:r w:rsidRPr="000E6E31">
              <w:rPr>
                <w:sz w:val="18"/>
                <w:szCs w:val="18"/>
              </w:rPr>
              <w:t xml:space="preserve"> dentro das especificações solicitadas pelos Clientes da CONTRATANTE. </w:t>
            </w:r>
          </w:p>
          <w:p w:rsidR="0056737C" w:rsidRPr="000E6E31" w:rsidRDefault="0056737C" w:rsidP="000E6E31">
            <w:pPr>
              <w:pStyle w:val="PargrafodaLista"/>
              <w:numPr>
                <w:ilvl w:val="1"/>
                <w:numId w:val="100"/>
              </w:numPr>
              <w:spacing w:before="40" w:after="40"/>
              <w:ind w:left="811" w:right="57" w:hanging="357"/>
              <w:jc w:val="both"/>
              <w:rPr>
                <w:sz w:val="18"/>
                <w:szCs w:val="18"/>
              </w:rPr>
            </w:pPr>
            <w:r w:rsidRPr="000E6E31">
              <w:rPr>
                <w:sz w:val="18"/>
                <w:szCs w:val="18"/>
              </w:rPr>
              <w:t xml:space="preserve">Análise dos equipamentos que compõem o Sistema de Evaporação e suas capacidades. </w:t>
            </w:r>
          </w:p>
          <w:p w:rsidR="0056737C" w:rsidRPr="000E6E31" w:rsidRDefault="0056737C" w:rsidP="000E6E31">
            <w:pPr>
              <w:pStyle w:val="PargrafodaLista"/>
              <w:numPr>
                <w:ilvl w:val="1"/>
                <w:numId w:val="100"/>
              </w:numPr>
              <w:spacing w:before="40" w:after="40"/>
              <w:ind w:left="811" w:right="57" w:hanging="357"/>
              <w:jc w:val="both"/>
              <w:rPr>
                <w:sz w:val="18"/>
                <w:szCs w:val="18"/>
              </w:rPr>
            </w:pPr>
            <w:r w:rsidRPr="000E6E31">
              <w:rPr>
                <w:sz w:val="18"/>
                <w:szCs w:val="18"/>
              </w:rPr>
              <w:t xml:space="preserve">Indicação de adaptações e interligações entre os equipamentos que compõem o Sistema de Evaporação, as quais deverão ser implantadas pela CONTRATANTE, visando acelerar a recuperação de solvente e aumentar a produção horária do produto desejado com as especificações necessárias. </w:t>
            </w:r>
          </w:p>
          <w:p w:rsidR="0056737C" w:rsidRPr="000E6E31" w:rsidRDefault="0056737C" w:rsidP="000E6E31">
            <w:pPr>
              <w:pStyle w:val="PargrafodaLista"/>
              <w:numPr>
                <w:ilvl w:val="1"/>
                <w:numId w:val="100"/>
              </w:numPr>
              <w:spacing w:before="40" w:after="40"/>
              <w:ind w:left="811" w:right="57" w:hanging="357"/>
              <w:jc w:val="both"/>
              <w:rPr>
                <w:sz w:val="18"/>
                <w:szCs w:val="18"/>
              </w:rPr>
            </w:pPr>
            <w:r w:rsidRPr="000E6E31">
              <w:rPr>
                <w:sz w:val="18"/>
                <w:szCs w:val="18"/>
              </w:rPr>
              <w:t xml:space="preserve">Verificação da conformidade das adaptações implantadas pela CONTRATANTE conforme orientações do item “e” retro e liberação conjunta para a realização de testes produtivos do produto </w:t>
            </w:r>
            <w:proofErr w:type="spellStart"/>
            <w:r w:rsidRPr="000E6E31">
              <w:rPr>
                <w:sz w:val="18"/>
                <w:szCs w:val="18"/>
              </w:rPr>
              <w:t>nitrado</w:t>
            </w:r>
            <w:proofErr w:type="spellEnd"/>
            <w:r w:rsidRPr="000E6E31">
              <w:rPr>
                <w:sz w:val="18"/>
                <w:szCs w:val="18"/>
              </w:rPr>
              <w:t xml:space="preserve"> desejado.</w:t>
            </w:r>
          </w:p>
          <w:p w:rsidR="0056737C" w:rsidRPr="00DD21AE" w:rsidRDefault="00DD21AE" w:rsidP="000E6E31">
            <w:pPr>
              <w:pStyle w:val="PargrafodaLista"/>
              <w:numPr>
                <w:ilvl w:val="0"/>
                <w:numId w:val="100"/>
              </w:numPr>
              <w:spacing w:before="40" w:after="40"/>
              <w:ind w:left="470" w:right="57" w:hanging="357"/>
              <w:jc w:val="both"/>
              <w:rPr>
                <w:b/>
                <w:sz w:val="18"/>
                <w:szCs w:val="18"/>
              </w:rPr>
            </w:pPr>
            <w:r>
              <w:rPr>
                <w:b/>
                <w:sz w:val="18"/>
                <w:szCs w:val="18"/>
              </w:rPr>
              <w:t>Segunda Etapa</w:t>
            </w:r>
          </w:p>
          <w:p w:rsidR="0056737C" w:rsidRPr="0056737C" w:rsidRDefault="0056737C" w:rsidP="000E6E31">
            <w:pPr>
              <w:pStyle w:val="PargrafodaLista"/>
              <w:numPr>
                <w:ilvl w:val="1"/>
                <w:numId w:val="100"/>
              </w:numPr>
              <w:spacing w:before="40" w:after="40"/>
              <w:ind w:left="811" w:right="57" w:hanging="357"/>
              <w:jc w:val="both"/>
              <w:rPr>
                <w:sz w:val="18"/>
                <w:szCs w:val="18"/>
              </w:rPr>
            </w:pPr>
            <w:r w:rsidRPr="0056737C">
              <w:rPr>
                <w:sz w:val="18"/>
                <w:szCs w:val="18"/>
              </w:rPr>
              <w:t xml:space="preserve">Acompanhamento de testes operacionais a serem desenvolvidos pela CONTRATANTE no Sistema de Evaporação adaptado, conforme a Primeira Etapa, e análise dos resultados obtidos. </w:t>
            </w:r>
          </w:p>
          <w:p w:rsidR="0056737C" w:rsidRPr="0056737C" w:rsidRDefault="0056737C" w:rsidP="000E6E31">
            <w:pPr>
              <w:pStyle w:val="PargrafodaLista"/>
              <w:numPr>
                <w:ilvl w:val="1"/>
                <w:numId w:val="100"/>
              </w:numPr>
              <w:spacing w:before="40" w:after="40"/>
              <w:ind w:left="811" w:right="57" w:hanging="357"/>
              <w:jc w:val="both"/>
              <w:rPr>
                <w:sz w:val="18"/>
                <w:szCs w:val="18"/>
              </w:rPr>
            </w:pPr>
            <w:r w:rsidRPr="0056737C">
              <w:rPr>
                <w:sz w:val="18"/>
                <w:szCs w:val="18"/>
              </w:rPr>
              <w:t xml:space="preserve">Discussões com a CONTRATANTE de eventuais novas adaptações que venham a ser necessárias visando à obtenção do produto </w:t>
            </w:r>
            <w:proofErr w:type="spellStart"/>
            <w:r w:rsidRPr="0056737C">
              <w:rPr>
                <w:sz w:val="18"/>
                <w:szCs w:val="18"/>
              </w:rPr>
              <w:t>nitrado</w:t>
            </w:r>
            <w:proofErr w:type="spellEnd"/>
            <w:r w:rsidRPr="0056737C">
              <w:rPr>
                <w:sz w:val="18"/>
                <w:szCs w:val="18"/>
              </w:rPr>
              <w:t xml:space="preserve"> dentro das especificações desejadas na quantidade máxima possível por batelada operacional no Sistema de Evaporação adaptado. </w:t>
            </w:r>
          </w:p>
          <w:p w:rsidR="0056737C" w:rsidRPr="0056737C" w:rsidRDefault="0056737C" w:rsidP="000E6E31">
            <w:pPr>
              <w:pStyle w:val="PargrafodaLista"/>
              <w:numPr>
                <w:ilvl w:val="1"/>
                <w:numId w:val="100"/>
              </w:numPr>
              <w:spacing w:before="40" w:after="40"/>
              <w:ind w:left="811" w:right="57" w:hanging="357"/>
              <w:jc w:val="both"/>
              <w:rPr>
                <w:sz w:val="18"/>
                <w:szCs w:val="18"/>
              </w:rPr>
            </w:pPr>
            <w:r w:rsidRPr="0056737C">
              <w:rPr>
                <w:sz w:val="18"/>
                <w:szCs w:val="18"/>
              </w:rPr>
              <w:t xml:space="preserve">Definição junto à CONTRATANTE de fluxos tecnológicos de processo a serem testados na Unidade Piloto. </w:t>
            </w:r>
          </w:p>
          <w:p w:rsidR="0056737C" w:rsidRPr="0056737C" w:rsidRDefault="0056737C" w:rsidP="000E6E31">
            <w:pPr>
              <w:pStyle w:val="PargrafodaLista"/>
              <w:numPr>
                <w:ilvl w:val="1"/>
                <w:numId w:val="100"/>
              </w:numPr>
              <w:spacing w:before="40" w:after="40"/>
              <w:ind w:left="811" w:right="57" w:hanging="357"/>
              <w:jc w:val="both"/>
              <w:rPr>
                <w:sz w:val="18"/>
                <w:szCs w:val="18"/>
              </w:rPr>
            </w:pPr>
            <w:r w:rsidRPr="0056737C">
              <w:rPr>
                <w:sz w:val="18"/>
                <w:szCs w:val="18"/>
              </w:rPr>
              <w:t xml:space="preserve">Definição conjunta com a CONTRATANTE das capacidades produtivas da Unidade Piloto existente para os diversos produtos desejados e cujas tecnologias devem ser testadas. </w:t>
            </w:r>
          </w:p>
          <w:p w:rsidR="0056737C" w:rsidRPr="0056737C" w:rsidRDefault="0056737C" w:rsidP="000E6E31">
            <w:pPr>
              <w:pStyle w:val="PargrafodaLista"/>
              <w:numPr>
                <w:ilvl w:val="1"/>
                <w:numId w:val="100"/>
              </w:numPr>
              <w:spacing w:before="40" w:after="40"/>
              <w:ind w:left="811" w:right="57" w:hanging="357"/>
              <w:jc w:val="both"/>
              <w:rPr>
                <w:sz w:val="18"/>
                <w:szCs w:val="18"/>
              </w:rPr>
            </w:pPr>
            <w:r w:rsidRPr="0056737C">
              <w:rPr>
                <w:sz w:val="18"/>
                <w:szCs w:val="18"/>
              </w:rPr>
              <w:t xml:space="preserve">Análise as propriedades físico-químicas de todas as matérias-primas, produtos e solventes utilizados nos processos a serem testados na planta piloto. </w:t>
            </w:r>
          </w:p>
          <w:p w:rsidR="0056737C" w:rsidRPr="0056737C" w:rsidRDefault="0056737C" w:rsidP="000E6E31">
            <w:pPr>
              <w:pStyle w:val="PargrafodaLista"/>
              <w:numPr>
                <w:ilvl w:val="1"/>
                <w:numId w:val="100"/>
              </w:numPr>
              <w:spacing w:before="40" w:after="40"/>
              <w:ind w:left="811" w:right="57" w:hanging="357"/>
              <w:jc w:val="both"/>
              <w:rPr>
                <w:sz w:val="18"/>
                <w:szCs w:val="18"/>
              </w:rPr>
            </w:pPr>
            <w:r w:rsidRPr="0056737C">
              <w:rPr>
                <w:sz w:val="18"/>
                <w:szCs w:val="18"/>
              </w:rPr>
              <w:t xml:space="preserve">Definição das quantidades de mistura solvente-produto que deverão alimentar o Sistema de Evaporação e suas composições. </w:t>
            </w:r>
          </w:p>
          <w:p w:rsidR="0056737C" w:rsidRPr="0056737C" w:rsidRDefault="0056737C" w:rsidP="000E6E31">
            <w:pPr>
              <w:pStyle w:val="PargrafodaLista"/>
              <w:numPr>
                <w:ilvl w:val="1"/>
                <w:numId w:val="100"/>
              </w:numPr>
              <w:spacing w:before="40" w:after="40"/>
              <w:ind w:left="811" w:right="57" w:hanging="357"/>
              <w:jc w:val="both"/>
              <w:rPr>
                <w:sz w:val="18"/>
                <w:szCs w:val="18"/>
              </w:rPr>
            </w:pPr>
            <w:r w:rsidRPr="0056737C">
              <w:rPr>
                <w:sz w:val="18"/>
                <w:szCs w:val="18"/>
              </w:rPr>
              <w:t xml:space="preserve">Definição com a CONTRATANTE do escopo dos serviços necessários para a implantação de novo Sistema de Evaporação. </w:t>
            </w:r>
          </w:p>
          <w:p w:rsidR="0056737C" w:rsidRPr="006624F2" w:rsidRDefault="0056737C" w:rsidP="000E6E31">
            <w:pPr>
              <w:pStyle w:val="PargrafodaLista"/>
              <w:numPr>
                <w:ilvl w:val="1"/>
                <w:numId w:val="100"/>
              </w:numPr>
              <w:spacing w:before="40" w:after="40"/>
              <w:ind w:left="811" w:right="57" w:hanging="357"/>
              <w:jc w:val="both"/>
              <w:rPr>
                <w:sz w:val="18"/>
                <w:szCs w:val="18"/>
              </w:rPr>
            </w:pPr>
            <w:r w:rsidRPr="0056737C">
              <w:rPr>
                <w:sz w:val="18"/>
                <w:szCs w:val="18"/>
              </w:rPr>
              <w:t>Preparo do orçamento necessário para o projeto e detalhamento básico de processo necessário para o novo Sistema de Evaporação de acordo com o escopo definido conforme o item “g” retro.</w:t>
            </w:r>
          </w:p>
        </w:tc>
      </w:tr>
      <w:tr w:rsidR="005E07BF" w:rsidRPr="006624F2" w:rsidTr="009A33E8">
        <w:tc>
          <w:tcPr>
            <w:tcW w:w="1134" w:type="dxa"/>
          </w:tcPr>
          <w:p w:rsidR="005E07BF" w:rsidRPr="006624F2" w:rsidRDefault="005E07BF" w:rsidP="009A33E8">
            <w:pPr>
              <w:spacing w:before="40" w:after="40"/>
              <w:ind w:left="113" w:right="57"/>
              <w:jc w:val="both"/>
              <w:rPr>
                <w:b/>
                <w:color w:val="800000"/>
                <w:sz w:val="18"/>
                <w:szCs w:val="18"/>
              </w:rPr>
            </w:pPr>
            <w:r w:rsidRPr="006624F2">
              <w:rPr>
                <w:b/>
                <w:color w:val="800000"/>
                <w:sz w:val="18"/>
                <w:szCs w:val="18"/>
              </w:rPr>
              <w:t>PERÍODO</w:t>
            </w:r>
          </w:p>
        </w:tc>
        <w:tc>
          <w:tcPr>
            <w:tcW w:w="8789" w:type="dxa"/>
          </w:tcPr>
          <w:p w:rsidR="005E07BF" w:rsidRPr="006624F2" w:rsidRDefault="00DD21AE" w:rsidP="00DD21AE">
            <w:pPr>
              <w:spacing w:before="40" w:after="40"/>
              <w:ind w:left="113" w:right="57"/>
              <w:jc w:val="both"/>
              <w:rPr>
                <w:sz w:val="18"/>
                <w:szCs w:val="18"/>
              </w:rPr>
            </w:pPr>
            <w:r>
              <w:rPr>
                <w:sz w:val="18"/>
                <w:szCs w:val="18"/>
              </w:rPr>
              <w:t>15.</w:t>
            </w:r>
            <w:r w:rsidR="005E07BF" w:rsidRPr="006624F2">
              <w:rPr>
                <w:sz w:val="18"/>
                <w:szCs w:val="18"/>
              </w:rPr>
              <w:t>08.</w:t>
            </w:r>
            <w:r>
              <w:rPr>
                <w:sz w:val="18"/>
                <w:szCs w:val="18"/>
              </w:rPr>
              <w:t>08 à 26</w:t>
            </w:r>
            <w:r w:rsidR="005E07BF" w:rsidRPr="006624F2">
              <w:rPr>
                <w:sz w:val="18"/>
                <w:szCs w:val="18"/>
              </w:rPr>
              <w:t>.0</w:t>
            </w:r>
            <w:r>
              <w:rPr>
                <w:sz w:val="18"/>
                <w:szCs w:val="18"/>
              </w:rPr>
              <w:t>9.08</w:t>
            </w:r>
            <w:r w:rsidR="005E07BF" w:rsidRPr="006624F2">
              <w:rPr>
                <w:sz w:val="18"/>
                <w:szCs w:val="18"/>
              </w:rPr>
              <w:t>.</w:t>
            </w:r>
          </w:p>
        </w:tc>
      </w:tr>
      <w:tr w:rsidR="00DD21AE" w:rsidRPr="006624F2" w:rsidTr="009A33E8">
        <w:tc>
          <w:tcPr>
            <w:tcW w:w="1134" w:type="dxa"/>
          </w:tcPr>
          <w:p w:rsidR="00DD21AE" w:rsidRPr="006624F2" w:rsidRDefault="00DD21AE" w:rsidP="009A33E8">
            <w:pPr>
              <w:spacing w:before="40" w:after="40"/>
              <w:ind w:left="113" w:right="57"/>
              <w:jc w:val="both"/>
              <w:rPr>
                <w:b/>
                <w:color w:val="800000"/>
                <w:sz w:val="18"/>
                <w:szCs w:val="18"/>
              </w:rPr>
            </w:pPr>
            <w:r>
              <w:rPr>
                <w:b/>
                <w:color w:val="800000"/>
                <w:sz w:val="18"/>
                <w:szCs w:val="18"/>
              </w:rPr>
              <w:t>REF.:</w:t>
            </w:r>
          </w:p>
        </w:tc>
        <w:tc>
          <w:tcPr>
            <w:tcW w:w="8789" w:type="dxa"/>
          </w:tcPr>
          <w:p w:rsidR="00DD21AE" w:rsidRDefault="00DD21AE" w:rsidP="00DD21AE">
            <w:pPr>
              <w:spacing w:before="40" w:after="40"/>
              <w:ind w:left="113" w:right="57"/>
              <w:jc w:val="both"/>
              <w:rPr>
                <w:sz w:val="18"/>
                <w:szCs w:val="18"/>
              </w:rPr>
            </w:pPr>
            <w:r>
              <w:rPr>
                <w:sz w:val="18"/>
                <w:szCs w:val="18"/>
              </w:rPr>
              <w:t xml:space="preserve">Termo de Recebimento Definitivo da </w:t>
            </w:r>
            <w:r w:rsidRPr="00DD21AE">
              <w:rPr>
                <w:sz w:val="18"/>
                <w:szCs w:val="18"/>
              </w:rPr>
              <w:t>DEXPOL DISTRIBUIDORA DE EXPLOSIVOS LTDA.</w:t>
            </w:r>
            <w:r>
              <w:rPr>
                <w:sz w:val="18"/>
                <w:szCs w:val="18"/>
              </w:rPr>
              <w:t>, datado 25/11/2008</w:t>
            </w:r>
            <w:r w:rsidR="001349D6">
              <w:rPr>
                <w:sz w:val="18"/>
                <w:szCs w:val="18"/>
              </w:rPr>
              <w:t>.</w:t>
            </w:r>
          </w:p>
        </w:tc>
      </w:tr>
    </w:tbl>
    <w:p w:rsidR="005E07BF" w:rsidRDefault="005E07BF" w:rsidP="006624F2">
      <w:pPr>
        <w:pStyle w:val="Cabealho"/>
        <w:tabs>
          <w:tab w:val="clear" w:pos="4320"/>
          <w:tab w:val="clear" w:pos="8640"/>
        </w:tabs>
        <w:spacing w:before="40" w:after="40"/>
        <w:ind w:left="113" w:right="57"/>
        <w:rPr>
          <w:sz w:val="18"/>
          <w:szCs w:val="18"/>
        </w:rPr>
      </w:pPr>
    </w:p>
    <w:p w:rsidR="00A25313" w:rsidRDefault="00A25313" w:rsidP="006624F2">
      <w:pPr>
        <w:pStyle w:val="Cabealho"/>
        <w:tabs>
          <w:tab w:val="clear" w:pos="4320"/>
          <w:tab w:val="clear" w:pos="8640"/>
        </w:tabs>
        <w:spacing w:before="40" w:after="40"/>
        <w:ind w:left="113" w:right="57"/>
        <w:rPr>
          <w:sz w:val="18"/>
          <w:szCs w:val="18"/>
        </w:rPr>
      </w:pPr>
    </w:p>
    <w:p w:rsidR="005C2472" w:rsidRDefault="005C2472">
      <w:pPr>
        <w:rPr>
          <w:sz w:val="18"/>
          <w:szCs w:val="18"/>
        </w:rPr>
      </w:pPr>
      <w:r>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B93387" w:rsidRPr="006624F2" w:rsidTr="00C07847">
        <w:tc>
          <w:tcPr>
            <w:tcW w:w="9923" w:type="dxa"/>
            <w:gridSpan w:val="2"/>
            <w:shd w:val="pct12" w:color="auto" w:fill="FFFFFF"/>
          </w:tcPr>
          <w:p w:rsidR="00B93387" w:rsidRPr="006624F2" w:rsidRDefault="00B93387" w:rsidP="00C07847">
            <w:pPr>
              <w:pStyle w:val="Ttulo2"/>
              <w:ind w:right="57"/>
              <w:rPr>
                <w:rFonts w:ascii="Times New Roman" w:hAnsi="Times New Roman"/>
                <w:sz w:val="18"/>
                <w:szCs w:val="18"/>
              </w:rPr>
            </w:pPr>
            <w:r w:rsidRPr="006624F2">
              <w:rPr>
                <w:rFonts w:ascii="Times New Roman" w:hAnsi="Times New Roman"/>
                <w:sz w:val="18"/>
                <w:szCs w:val="18"/>
              </w:rPr>
              <w:lastRenderedPageBreak/>
              <w:t xml:space="preserve">QUADRO </w:t>
            </w:r>
            <w:r w:rsidR="00C12974">
              <w:rPr>
                <w:rFonts w:ascii="Times New Roman" w:hAnsi="Times New Roman"/>
                <w:sz w:val="18"/>
                <w:szCs w:val="18"/>
              </w:rPr>
              <w:t>60</w:t>
            </w:r>
          </w:p>
        </w:tc>
      </w:tr>
      <w:tr w:rsidR="00B93387" w:rsidRPr="006624F2" w:rsidTr="00C07847">
        <w:tc>
          <w:tcPr>
            <w:tcW w:w="1134" w:type="dxa"/>
          </w:tcPr>
          <w:p w:rsidR="00B93387" w:rsidRPr="006624F2" w:rsidRDefault="00B93387"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B93387" w:rsidRPr="006624F2" w:rsidRDefault="00B93387" w:rsidP="00C07847">
            <w:pPr>
              <w:spacing w:before="40" w:after="40"/>
              <w:ind w:left="113" w:right="57"/>
              <w:jc w:val="both"/>
              <w:rPr>
                <w:b/>
                <w:sz w:val="18"/>
                <w:szCs w:val="18"/>
              </w:rPr>
            </w:pPr>
            <w:r w:rsidRPr="006624F2">
              <w:rPr>
                <w:b/>
                <w:sz w:val="18"/>
                <w:szCs w:val="18"/>
              </w:rPr>
              <w:t>PROJEPRO - PROJETOS DE PROCESSAMENTO LTDA.</w:t>
            </w:r>
          </w:p>
        </w:tc>
      </w:tr>
      <w:tr w:rsidR="00B93387" w:rsidRPr="006624F2" w:rsidTr="00C07847">
        <w:tc>
          <w:tcPr>
            <w:tcW w:w="1134" w:type="dxa"/>
          </w:tcPr>
          <w:p w:rsidR="00B93387" w:rsidRPr="006624F2" w:rsidRDefault="00B93387"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B93387" w:rsidRPr="006624F2" w:rsidRDefault="00C12974" w:rsidP="00C07847">
            <w:pPr>
              <w:spacing w:before="40" w:after="40"/>
              <w:ind w:left="113" w:right="57"/>
              <w:jc w:val="both"/>
              <w:rPr>
                <w:b/>
                <w:sz w:val="18"/>
                <w:szCs w:val="18"/>
              </w:rPr>
            </w:pPr>
            <w:r>
              <w:rPr>
                <w:b/>
                <w:sz w:val="18"/>
                <w:szCs w:val="18"/>
              </w:rPr>
              <w:t>DM CONSTRUTORA DE OBRAS LTDA.</w:t>
            </w:r>
          </w:p>
        </w:tc>
      </w:tr>
      <w:tr w:rsidR="00B93387" w:rsidRPr="006624F2" w:rsidTr="00C07847">
        <w:tc>
          <w:tcPr>
            <w:tcW w:w="1134" w:type="dxa"/>
          </w:tcPr>
          <w:p w:rsidR="00B93387" w:rsidRPr="006624F2" w:rsidRDefault="00B93387"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B93387" w:rsidRPr="006624F2" w:rsidRDefault="00E932AD" w:rsidP="00154FC8">
            <w:pPr>
              <w:pStyle w:val="p1"/>
              <w:spacing w:before="40" w:after="40"/>
              <w:ind w:left="113" w:right="57"/>
              <w:jc w:val="both"/>
              <w:rPr>
                <w:sz w:val="18"/>
                <w:szCs w:val="18"/>
              </w:rPr>
            </w:pPr>
            <w:r w:rsidRPr="00E932AD">
              <w:rPr>
                <w:sz w:val="18"/>
                <w:szCs w:val="18"/>
              </w:rPr>
              <w:t xml:space="preserve">A </w:t>
            </w:r>
            <w:r w:rsidR="00154FC8">
              <w:rPr>
                <w:sz w:val="18"/>
                <w:szCs w:val="18"/>
              </w:rPr>
              <w:t>DM CONSTRUTORA</w:t>
            </w:r>
            <w:r w:rsidRPr="00E932AD">
              <w:rPr>
                <w:sz w:val="18"/>
                <w:szCs w:val="18"/>
              </w:rPr>
              <w:t xml:space="preserve"> contratou a </w:t>
            </w:r>
            <w:r w:rsidR="00154FC8">
              <w:rPr>
                <w:sz w:val="18"/>
                <w:szCs w:val="18"/>
              </w:rPr>
              <w:t>PROJEPRO</w:t>
            </w:r>
            <w:r w:rsidRPr="00E932AD">
              <w:rPr>
                <w:sz w:val="18"/>
                <w:szCs w:val="18"/>
              </w:rPr>
              <w:t xml:space="preserve"> para o desenvolvimento de Serviços</w:t>
            </w:r>
            <w:r>
              <w:rPr>
                <w:sz w:val="18"/>
                <w:szCs w:val="18"/>
              </w:rPr>
              <w:t xml:space="preserve"> </w:t>
            </w:r>
            <w:r w:rsidRPr="00E932AD">
              <w:rPr>
                <w:sz w:val="18"/>
                <w:szCs w:val="18"/>
              </w:rPr>
              <w:t>de Engenharia relativos ao CONVITE PETROBRAS REGAP</w:t>
            </w:r>
            <w:r>
              <w:rPr>
                <w:sz w:val="18"/>
                <w:szCs w:val="18"/>
              </w:rPr>
              <w:t xml:space="preserve"> </w:t>
            </w:r>
            <w:r w:rsidRPr="00E932AD">
              <w:rPr>
                <w:sz w:val="18"/>
                <w:szCs w:val="18"/>
              </w:rPr>
              <w:t>ENGENHARIA</w:t>
            </w:r>
            <w:r w:rsidR="00927BF5">
              <w:rPr>
                <w:sz w:val="18"/>
                <w:szCs w:val="18"/>
              </w:rPr>
              <w:t>/</w:t>
            </w:r>
            <w:proofErr w:type="spellStart"/>
            <w:r w:rsidRPr="00E932AD">
              <w:rPr>
                <w:sz w:val="18"/>
                <w:szCs w:val="18"/>
              </w:rPr>
              <w:t>lIEABAST</w:t>
            </w:r>
            <w:proofErr w:type="spellEnd"/>
            <w:r w:rsidRPr="00E932AD">
              <w:rPr>
                <w:sz w:val="18"/>
                <w:szCs w:val="18"/>
              </w:rPr>
              <w:t>/IERG N° 0450350.07.8 (2007/2008), Sistema de</w:t>
            </w:r>
            <w:r>
              <w:rPr>
                <w:sz w:val="18"/>
                <w:szCs w:val="18"/>
              </w:rPr>
              <w:t xml:space="preserve"> </w:t>
            </w:r>
            <w:r w:rsidRPr="00E932AD">
              <w:rPr>
                <w:sz w:val="18"/>
                <w:szCs w:val="18"/>
              </w:rPr>
              <w:t>Desmineralização de Água (4a cadeia da REGAP) e Sistema de Polimento de Água</w:t>
            </w:r>
            <w:r>
              <w:rPr>
                <w:sz w:val="18"/>
                <w:szCs w:val="18"/>
              </w:rPr>
              <w:t xml:space="preserve"> </w:t>
            </w:r>
            <w:r w:rsidRPr="00E932AD">
              <w:rPr>
                <w:sz w:val="18"/>
                <w:szCs w:val="18"/>
              </w:rPr>
              <w:t xml:space="preserve">para o </w:t>
            </w:r>
            <w:proofErr w:type="spellStart"/>
            <w:r w:rsidRPr="00E932AD">
              <w:rPr>
                <w:sz w:val="18"/>
                <w:szCs w:val="18"/>
              </w:rPr>
              <w:t>Offsite</w:t>
            </w:r>
            <w:proofErr w:type="spellEnd"/>
            <w:r w:rsidRPr="00E932AD">
              <w:rPr>
                <w:sz w:val="18"/>
                <w:szCs w:val="18"/>
              </w:rPr>
              <w:t xml:space="preserve"> da Cogeração, na Implementação de Empreendimentos para REGAP,</w:t>
            </w:r>
            <w:r>
              <w:rPr>
                <w:sz w:val="18"/>
                <w:szCs w:val="18"/>
              </w:rPr>
              <w:t xml:space="preserve"> </w:t>
            </w:r>
            <w:r w:rsidRPr="00E932AD">
              <w:rPr>
                <w:sz w:val="18"/>
                <w:szCs w:val="18"/>
              </w:rPr>
              <w:t>no âmbito da Refinaria Gabriel Passos, em Betim, Minas Gerais, conforme</w:t>
            </w:r>
            <w:r>
              <w:rPr>
                <w:sz w:val="18"/>
                <w:szCs w:val="18"/>
              </w:rPr>
              <w:t xml:space="preserve"> </w:t>
            </w:r>
            <w:r w:rsidRPr="00E932AD">
              <w:rPr>
                <w:sz w:val="18"/>
                <w:szCs w:val="18"/>
              </w:rPr>
              <w:t>instrumento contratual específico firmado em 07/02/2008.</w:t>
            </w:r>
          </w:p>
        </w:tc>
      </w:tr>
      <w:tr w:rsidR="00B93387" w:rsidRPr="006624F2" w:rsidTr="00C07847">
        <w:tc>
          <w:tcPr>
            <w:tcW w:w="1134" w:type="dxa"/>
          </w:tcPr>
          <w:p w:rsidR="00B93387" w:rsidRPr="006624F2" w:rsidRDefault="00B93387" w:rsidP="00C07847">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E932AD" w:rsidRPr="00E932AD" w:rsidRDefault="00E932AD" w:rsidP="00E932AD">
            <w:pPr>
              <w:pStyle w:val="PargrafodaLista"/>
              <w:spacing w:before="40" w:after="40"/>
              <w:ind w:left="113" w:right="57"/>
              <w:jc w:val="both"/>
              <w:rPr>
                <w:sz w:val="18"/>
                <w:szCs w:val="18"/>
              </w:rPr>
            </w:pPr>
            <w:r w:rsidRPr="00E932AD">
              <w:rPr>
                <w:sz w:val="18"/>
                <w:szCs w:val="18"/>
              </w:rPr>
              <w:t>Os referidos serviços compreenderam:</w:t>
            </w:r>
          </w:p>
          <w:p w:rsidR="00E932AD" w:rsidRPr="00E932AD" w:rsidRDefault="00E932AD" w:rsidP="00E932AD">
            <w:pPr>
              <w:pStyle w:val="PargrafodaLista"/>
              <w:numPr>
                <w:ilvl w:val="0"/>
                <w:numId w:val="101"/>
              </w:numPr>
              <w:spacing w:before="40" w:after="40"/>
              <w:ind w:left="470" w:right="57" w:hanging="357"/>
              <w:jc w:val="both"/>
              <w:rPr>
                <w:sz w:val="18"/>
                <w:szCs w:val="18"/>
              </w:rPr>
            </w:pPr>
            <w:r w:rsidRPr="00E932AD">
              <w:rPr>
                <w:sz w:val="18"/>
                <w:szCs w:val="18"/>
              </w:rPr>
              <w:t xml:space="preserve">Estudo de toda a documentação de engenharia de processo fornecida </w:t>
            </w:r>
            <w:r w:rsidR="0054127D" w:rsidRPr="00E932AD">
              <w:rPr>
                <w:sz w:val="18"/>
                <w:szCs w:val="18"/>
              </w:rPr>
              <w:t>pela</w:t>
            </w:r>
            <w:r w:rsidR="0054127D">
              <w:rPr>
                <w:sz w:val="18"/>
                <w:szCs w:val="18"/>
              </w:rPr>
              <w:t xml:space="preserve"> </w:t>
            </w:r>
            <w:r w:rsidR="0054127D" w:rsidRPr="00E932AD">
              <w:rPr>
                <w:sz w:val="18"/>
                <w:szCs w:val="18"/>
              </w:rPr>
              <w:t>Petrobras</w:t>
            </w:r>
            <w:r w:rsidRPr="00E932AD">
              <w:rPr>
                <w:sz w:val="18"/>
                <w:szCs w:val="18"/>
              </w:rPr>
              <w:t>;</w:t>
            </w:r>
          </w:p>
          <w:p w:rsidR="00E932AD" w:rsidRPr="00E932AD" w:rsidRDefault="00E932AD" w:rsidP="00E932AD">
            <w:pPr>
              <w:pStyle w:val="PargrafodaLista"/>
              <w:numPr>
                <w:ilvl w:val="0"/>
                <w:numId w:val="101"/>
              </w:numPr>
              <w:spacing w:before="40" w:after="40"/>
              <w:ind w:left="470" w:right="57" w:hanging="357"/>
              <w:jc w:val="both"/>
              <w:rPr>
                <w:sz w:val="18"/>
                <w:szCs w:val="18"/>
              </w:rPr>
            </w:pPr>
            <w:r w:rsidRPr="00E932AD">
              <w:rPr>
                <w:sz w:val="18"/>
                <w:szCs w:val="18"/>
              </w:rPr>
              <w:t>Emissão de Requisições de Material para pedidos de cotação de equipamentos e materiais;</w:t>
            </w:r>
          </w:p>
          <w:p w:rsidR="00E932AD" w:rsidRPr="00E932AD" w:rsidRDefault="00E932AD" w:rsidP="00E932AD">
            <w:pPr>
              <w:pStyle w:val="PargrafodaLista"/>
              <w:numPr>
                <w:ilvl w:val="0"/>
                <w:numId w:val="101"/>
              </w:numPr>
              <w:spacing w:before="40" w:after="40"/>
              <w:ind w:left="470" w:right="57" w:hanging="357"/>
              <w:jc w:val="both"/>
              <w:rPr>
                <w:sz w:val="18"/>
                <w:szCs w:val="18"/>
              </w:rPr>
            </w:pPr>
            <w:r w:rsidRPr="00E932AD">
              <w:rPr>
                <w:sz w:val="18"/>
                <w:szCs w:val="18"/>
              </w:rPr>
              <w:t>Emissão do Diagrama de cargas dos equipamentos para a civil executar os projetos da fundações e laje de suporte da Unidade Pacote;</w:t>
            </w:r>
          </w:p>
          <w:p w:rsidR="00E932AD" w:rsidRPr="00E932AD" w:rsidRDefault="00E932AD" w:rsidP="00E932AD">
            <w:pPr>
              <w:pStyle w:val="PargrafodaLista"/>
              <w:numPr>
                <w:ilvl w:val="0"/>
                <w:numId w:val="101"/>
              </w:numPr>
              <w:spacing w:before="40" w:after="40"/>
              <w:ind w:left="470" w:right="57" w:hanging="357"/>
              <w:jc w:val="both"/>
              <w:rPr>
                <w:sz w:val="18"/>
                <w:szCs w:val="18"/>
              </w:rPr>
            </w:pPr>
            <w:r w:rsidRPr="00E932AD">
              <w:rPr>
                <w:sz w:val="18"/>
                <w:szCs w:val="18"/>
              </w:rPr>
              <w:t>Emissão Requisições de Material para pedidos de cotação de itens de instrumentação e controle;</w:t>
            </w:r>
          </w:p>
          <w:p w:rsidR="00B93387" w:rsidRPr="006624F2" w:rsidRDefault="00E932AD" w:rsidP="00E932AD">
            <w:pPr>
              <w:pStyle w:val="PargrafodaLista"/>
              <w:numPr>
                <w:ilvl w:val="0"/>
                <w:numId w:val="101"/>
              </w:numPr>
              <w:spacing w:before="40" w:after="40"/>
              <w:ind w:left="470" w:right="57" w:hanging="357"/>
              <w:jc w:val="both"/>
              <w:rPr>
                <w:sz w:val="18"/>
                <w:szCs w:val="18"/>
              </w:rPr>
            </w:pPr>
            <w:r w:rsidRPr="00E932AD">
              <w:rPr>
                <w:sz w:val="18"/>
                <w:szCs w:val="18"/>
              </w:rPr>
              <w:t>Emissão de Quantitativos de Material de Tubulação.</w:t>
            </w:r>
          </w:p>
        </w:tc>
      </w:tr>
      <w:tr w:rsidR="00B93387" w:rsidRPr="006624F2" w:rsidTr="00C07847">
        <w:tc>
          <w:tcPr>
            <w:tcW w:w="1134" w:type="dxa"/>
          </w:tcPr>
          <w:p w:rsidR="00B93387" w:rsidRPr="006624F2" w:rsidRDefault="00B93387"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B93387" w:rsidRPr="006624F2" w:rsidRDefault="00415C53" w:rsidP="00415C53">
            <w:pPr>
              <w:spacing w:before="40" w:after="40"/>
              <w:ind w:left="113" w:right="57"/>
              <w:jc w:val="both"/>
              <w:rPr>
                <w:sz w:val="18"/>
                <w:szCs w:val="18"/>
              </w:rPr>
            </w:pPr>
            <w:r>
              <w:rPr>
                <w:sz w:val="18"/>
                <w:szCs w:val="18"/>
              </w:rPr>
              <w:t>07.02</w:t>
            </w:r>
            <w:r w:rsidR="00B93387">
              <w:rPr>
                <w:sz w:val="18"/>
                <w:szCs w:val="18"/>
              </w:rPr>
              <w:t xml:space="preserve">.08 à </w:t>
            </w:r>
            <w:r>
              <w:rPr>
                <w:sz w:val="18"/>
                <w:szCs w:val="18"/>
              </w:rPr>
              <w:t>13.03</w:t>
            </w:r>
            <w:r w:rsidR="00B93387">
              <w:rPr>
                <w:sz w:val="18"/>
                <w:szCs w:val="18"/>
              </w:rPr>
              <w:t>.08</w:t>
            </w:r>
            <w:r w:rsidR="00B93387" w:rsidRPr="006624F2">
              <w:rPr>
                <w:sz w:val="18"/>
                <w:szCs w:val="18"/>
              </w:rPr>
              <w:t>.</w:t>
            </w:r>
          </w:p>
        </w:tc>
      </w:tr>
      <w:tr w:rsidR="00B93387" w:rsidRPr="006624F2" w:rsidTr="00C07847">
        <w:tc>
          <w:tcPr>
            <w:tcW w:w="1134" w:type="dxa"/>
          </w:tcPr>
          <w:p w:rsidR="00B93387" w:rsidRPr="006624F2" w:rsidRDefault="00B93387" w:rsidP="00C07847">
            <w:pPr>
              <w:spacing w:before="40" w:after="40"/>
              <w:ind w:left="113" w:right="57"/>
              <w:jc w:val="both"/>
              <w:rPr>
                <w:b/>
                <w:color w:val="800000"/>
                <w:sz w:val="18"/>
                <w:szCs w:val="18"/>
              </w:rPr>
            </w:pPr>
            <w:r>
              <w:rPr>
                <w:b/>
                <w:color w:val="800000"/>
                <w:sz w:val="18"/>
                <w:szCs w:val="18"/>
              </w:rPr>
              <w:t>REF.:</w:t>
            </w:r>
          </w:p>
        </w:tc>
        <w:tc>
          <w:tcPr>
            <w:tcW w:w="8789" w:type="dxa"/>
          </w:tcPr>
          <w:p w:rsidR="00B93387" w:rsidRPr="0058260C" w:rsidRDefault="00B93387" w:rsidP="0058260C">
            <w:pPr>
              <w:pStyle w:val="PargrafodaLista"/>
              <w:numPr>
                <w:ilvl w:val="0"/>
                <w:numId w:val="105"/>
              </w:numPr>
              <w:spacing w:before="40" w:after="40"/>
              <w:ind w:left="470" w:right="57" w:hanging="357"/>
              <w:jc w:val="both"/>
              <w:rPr>
                <w:sz w:val="18"/>
                <w:szCs w:val="18"/>
              </w:rPr>
            </w:pPr>
            <w:r w:rsidRPr="0058260C">
              <w:rPr>
                <w:sz w:val="18"/>
                <w:szCs w:val="18"/>
              </w:rPr>
              <w:t xml:space="preserve">Termo de Recebimento Definitivo da </w:t>
            </w:r>
            <w:r w:rsidR="00F800E4" w:rsidRPr="0058260C">
              <w:rPr>
                <w:sz w:val="18"/>
                <w:szCs w:val="18"/>
              </w:rPr>
              <w:t>DM CONSTRUTORA DE OBRAS LTDA., datado 1</w:t>
            </w:r>
            <w:r w:rsidRPr="0058260C">
              <w:rPr>
                <w:sz w:val="18"/>
                <w:szCs w:val="18"/>
              </w:rPr>
              <w:t>5/</w:t>
            </w:r>
            <w:r w:rsidR="00F800E4" w:rsidRPr="0058260C">
              <w:rPr>
                <w:sz w:val="18"/>
                <w:szCs w:val="18"/>
              </w:rPr>
              <w:t>03</w:t>
            </w:r>
            <w:r w:rsidRPr="0058260C">
              <w:rPr>
                <w:sz w:val="18"/>
                <w:szCs w:val="18"/>
              </w:rPr>
              <w:t>/2008</w:t>
            </w:r>
            <w:r w:rsidR="001349D6" w:rsidRPr="0058260C">
              <w:rPr>
                <w:sz w:val="18"/>
                <w:szCs w:val="18"/>
              </w:rPr>
              <w:t>.</w:t>
            </w:r>
          </w:p>
          <w:p w:rsidR="00927BF5" w:rsidRPr="0058260C" w:rsidRDefault="0058260C" w:rsidP="0058260C">
            <w:pPr>
              <w:pStyle w:val="PargrafodaLista"/>
              <w:numPr>
                <w:ilvl w:val="0"/>
                <w:numId w:val="105"/>
              </w:numPr>
              <w:spacing w:before="40" w:after="40"/>
              <w:ind w:left="470" w:right="57" w:hanging="357"/>
              <w:jc w:val="both"/>
              <w:rPr>
                <w:sz w:val="18"/>
                <w:szCs w:val="18"/>
              </w:rPr>
            </w:pPr>
            <w:r w:rsidRPr="0058260C">
              <w:rPr>
                <w:sz w:val="18"/>
                <w:szCs w:val="18"/>
              </w:rPr>
              <w:t>Atestado de Serviços Prestados e Bom Desempenho da DM CONSTRUTORA DE OBRAS LTDA., datado 03/06/2011.</w:t>
            </w:r>
          </w:p>
        </w:tc>
      </w:tr>
    </w:tbl>
    <w:p w:rsidR="005C2472" w:rsidRDefault="005C2472" w:rsidP="006624F2">
      <w:pPr>
        <w:pStyle w:val="Cabealho"/>
        <w:tabs>
          <w:tab w:val="clear" w:pos="4320"/>
          <w:tab w:val="clear" w:pos="8640"/>
        </w:tabs>
        <w:spacing w:before="40" w:after="40"/>
        <w:ind w:left="113" w:right="57"/>
        <w:rPr>
          <w:sz w:val="18"/>
          <w:szCs w:val="18"/>
        </w:rPr>
      </w:pPr>
    </w:p>
    <w:p w:rsidR="00BB4982" w:rsidRDefault="00BB4982" w:rsidP="006624F2">
      <w:pPr>
        <w:pStyle w:val="Cabealho"/>
        <w:tabs>
          <w:tab w:val="clear" w:pos="4320"/>
          <w:tab w:val="clear" w:pos="8640"/>
        </w:tabs>
        <w:spacing w:before="40" w:after="40"/>
        <w:ind w:left="113"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BB4982" w:rsidRPr="006624F2" w:rsidTr="00C07847">
        <w:tc>
          <w:tcPr>
            <w:tcW w:w="9923" w:type="dxa"/>
            <w:gridSpan w:val="2"/>
            <w:shd w:val="pct12" w:color="auto" w:fill="FFFFFF"/>
          </w:tcPr>
          <w:p w:rsidR="00BB4982" w:rsidRPr="006624F2" w:rsidRDefault="00BB4982" w:rsidP="00C07847">
            <w:pPr>
              <w:pStyle w:val="Ttulo2"/>
              <w:ind w:right="57"/>
              <w:rPr>
                <w:rFonts w:ascii="Times New Roman" w:hAnsi="Times New Roman"/>
                <w:sz w:val="18"/>
                <w:szCs w:val="18"/>
              </w:rPr>
            </w:pPr>
            <w:r w:rsidRPr="006624F2">
              <w:rPr>
                <w:rFonts w:ascii="Times New Roman" w:hAnsi="Times New Roman"/>
                <w:sz w:val="18"/>
                <w:szCs w:val="18"/>
              </w:rPr>
              <w:t xml:space="preserve">QUADRO </w:t>
            </w:r>
            <w:r>
              <w:rPr>
                <w:rFonts w:ascii="Times New Roman" w:hAnsi="Times New Roman"/>
                <w:sz w:val="18"/>
                <w:szCs w:val="18"/>
              </w:rPr>
              <w:t>61</w:t>
            </w:r>
          </w:p>
        </w:tc>
      </w:tr>
      <w:tr w:rsidR="00BB4982" w:rsidRPr="006624F2" w:rsidTr="00C07847">
        <w:tc>
          <w:tcPr>
            <w:tcW w:w="1134" w:type="dxa"/>
          </w:tcPr>
          <w:p w:rsidR="00BB4982" w:rsidRPr="006624F2" w:rsidRDefault="00BB4982"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BB4982" w:rsidRPr="006624F2" w:rsidRDefault="00BB4982" w:rsidP="00C07847">
            <w:pPr>
              <w:spacing w:before="40" w:after="40"/>
              <w:ind w:left="113" w:right="57"/>
              <w:jc w:val="both"/>
              <w:rPr>
                <w:b/>
                <w:sz w:val="18"/>
                <w:szCs w:val="18"/>
              </w:rPr>
            </w:pPr>
            <w:r w:rsidRPr="006624F2">
              <w:rPr>
                <w:b/>
                <w:sz w:val="18"/>
                <w:szCs w:val="18"/>
              </w:rPr>
              <w:t>PROJEPRO - PROJETOS DE PROCESSAMENTO LTDA.</w:t>
            </w:r>
          </w:p>
        </w:tc>
      </w:tr>
      <w:tr w:rsidR="00BB4982" w:rsidRPr="006624F2" w:rsidTr="00C07847">
        <w:tc>
          <w:tcPr>
            <w:tcW w:w="1134" w:type="dxa"/>
          </w:tcPr>
          <w:p w:rsidR="00BB4982" w:rsidRPr="006624F2" w:rsidRDefault="00BB4982"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BB4982" w:rsidRPr="006624F2" w:rsidRDefault="00BB4982" w:rsidP="00C07847">
            <w:pPr>
              <w:spacing w:before="40" w:after="40"/>
              <w:ind w:left="113" w:right="57"/>
              <w:jc w:val="both"/>
              <w:rPr>
                <w:b/>
                <w:sz w:val="18"/>
                <w:szCs w:val="18"/>
              </w:rPr>
            </w:pPr>
            <w:r>
              <w:rPr>
                <w:b/>
                <w:sz w:val="18"/>
                <w:szCs w:val="18"/>
              </w:rPr>
              <w:t>DM CONSTRUTORA DE OBRAS LTDA.</w:t>
            </w:r>
          </w:p>
        </w:tc>
      </w:tr>
      <w:tr w:rsidR="00BB4982" w:rsidRPr="006624F2" w:rsidTr="00C07847">
        <w:tc>
          <w:tcPr>
            <w:tcW w:w="1134" w:type="dxa"/>
          </w:tcPr>
          <w:p w:rsidR="00BB4982" w:rsidRPr="006624F2" w:rsidRDefault="00BB4982"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BB4982" w:rsidRPr="006624F2" w:rsidRDefault="00154FC8" w:rsidP="00154FC8">
            <w:pPr>
              <w:pStyle w:val="p1"/>
              <w:spacing w:before="40" w:after="40"/>
              <w:ind w:left="113" w:right="57"/>
              <w:jc w:val="both"/>
              <w:rPr>
                <w:sz w:val="18"/>
                <w:szCs w:val="18"/>
              </w:rPr>
            </w:pPr>
            <w:r w:rsidRPr="00E932AD">
              <w:rPr>
                <w:sz w:val="18"/>
                <w:szCs w:val="18"/>
              </w:rPr>
              <w:t xml:space="preserve">A </w:t>
            </w:r>
            <w:r>
              <w:rPr>
                <w:sz w:val="18"/>
                <w:szCs w:val="18"/>
              </w:rPr>
              <w:t>DM CONSTRUTORA</w:t>
            </w:r>
            <w:r w:rsidRPr="00E932AD">
              <w:rPr>
                <w:sz w:val="18"/>
                <w:szCs w:val="18"/>
              </w:rPr>
              <w:t xml:space="preserve"> contratou a </w:t>
            </w:r>
            <w:r>
              <w:rPr>
                <w:sz w:val="18"/>
                <w:szCs w:val="18"/>
              </w:rPr>
              <w:t>PROJEPRO</w:t>
            </w:r>
            <w:r w:rsidRPr="00E932AD">
              <w:rPr>
                <w:sz w:val="18"/>
                <w:szCs w:val="18"/>
              </w:rPr>
              <w:t xml:space="preserve"> </w:t>
            </w:r>
            <w:r w:rsidR="0047384B" w:rsidRPr="0047384B">
              <w:rPr>
                <w:sz w:val="18"/>
                <w:szCs w:val="18"/>
              </w:rPr>
              <w:t xml:space="preserve">para </w:t>
            </w:r>
            <w:r>
              <w:rPr>
                <w:sz w:val="18"/>
                <w:szCs w:val="18"/>
              </w:rPr>
              <w:t xml:space="preserve">a realização dos </w:t>
            </w:r>
            <w:r w:rsidR="0047384B" w:rsidRPr="0047384B">
              <w:rPr>
                <w:sz w:val="18"/>
                <w:szCs w:val="18"/>
              </w:rPr>
              <w:t>Serviços Especializados</w:t>
            </w:r>
            <w:r w:rsidR="0047384B">
              <w:rPr>
                <w:sz w:val="18"/>
                <w:szCs w:val="18"/>
              </w:rPr>
              <w:t xml:space="preserve"> </w:t>
            </w:r>
            <w:r w:rsidR="0047384B" w:rsidRPr="0047384B">
              <w:rPr>
                <w:sz w:val="18"/>
                <w:szCs w:val="18"/>
              </w:rPr>
              <w:t>de Engenharia Química relativos à CONVITE N° 0481114088 - OP. N°</w:t>
            </w:r>
            <w:r w:rsidR="0047384B">
              <w:rPr>
                <w:sz w:val="18"/>
                <w:szCs w:val="18"/>
              </w:rPr>
              <w:t xml:space="preserve"> </w:t>
            </w:r>
            <w:r w:rsidR="0047384B" w:rsidRPr="0047384B">
              <w:rPr>
                <w:sz w:val="18"/>
                <w:szCs w:val="18"/>
              </w:rPr>
              <w:t>7000182009 (2008) - Fornecimento e Instalação de Equipamentos e Pré-operação assistida do Sistema de Tratamento de Efluentes do Campo de</w:t>
            </w:r>
            <w:r w:rsidR="0047384B">
              <w:rPr>
                <w:sz w:val="18"/>
                <w:szCs w:val="18"/>
              </w:rPr>
              <w:t xml:space="preserve"> </w:t>
            </w:r>
            <w:r w:rsidR="0047384B" w:rsidRPr="0047384B">
              <w:rPr>
                <w:sz w:val="18"/>
                <w:szCs w:val="18"/>
              </w:rPr>
              <w:t>Produção Terrestre Canto do Amaro no Ativo de Produção Mossoró (ATP-MO) da PETROBRAS-UN-RNCE, no Município Mossoró, Estado do Rio</w:t>
            </w:r>
            <w:r w:rsidR="0047384B">
              <w:rPr>
                <w:sz w:val="18"/>
                <w:szCs w:val="18"/>
              </w:rPr>
              <w:t xml:space="preserve"> </w:t>
            </w:r>
            <w:r w:rsidR="0047384B" w:rsidRPr="0047384B">
              <w:rPr>
                <w:sz w:val="18"/>
                <w:szCs w:val="18"/>
              </w:rPr>
              <w:t>Grande do Norte.</w:t>
            </w:r>
          </w:p>
        </w:tc>
      </w:tr>
      <w:tr w:rsidR="00BB4982" w:rsidRPr="006624F2" w:rsidTr="00C07847">
        <w:tc>
          <w:tcPr>
            <w:tcW w:w="1134" w:type="dxa"/>
          </w:tcPr>
          <w:p w:rsidR="00BB4982" w:rsidRPr="006624F2" w:rsidRDefault="00BB4982" w:rsidP="00C07847">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47384B" w:rsidRPr="0047384B" w:rsidRDefault="0047384B" w:rsidP="0047384B">
            <w:pPr>
              <w:spacing w:before="40" w:after="40"/>
              <w:ind w:left="113" w:right="57"/>
              <w:jc w:val="both"/>
              <w:rPr>
                <w:sz w:val="18"/>
                <w:szCs w:val="18"/>
              </w:rPr>
            </w:pPr>
            <w:r w:rsidRPr="0047384B">
              <w:rPr>
                <w:sz w:val="18"/>
                <w:szCs w:val="18"/>
              </w:rPr>
              <w:t>Os referidos serviços compreenderam:</w:t>
            </w:r>
          </w:p>
          <w:p w:rsidR="0047384B" w:rsidRPr="0047384B" w:rsidRDefault="0047384B" w:rsidP="0047384B">
            <w:pPr>
              <w:pStyle w:val="PargrafodaLista"/>
              <w:numPr>
                <w:ilvl w:val="0"/>
                <w:numId w:val="102"/>
              </w:numPr>
              <w:spacing w:before="40" w:after="40"/>
              <w:ind w:left="470" w:right="57" w:hanging="357"/>
              <w:jc w:val="both"/>
              <w:rPr>
                <w:sz w:val="18"/>
                <w:szCs w:val="18"/>
              </w:rPr>
            </w:pPr>
            <w:r w:rsidRPr="0047384B">
              <w:rPr>
                <w:sz w:val="18"/>
                <w:szCs w:val="18"/>
              </w:rPr>
              <w:t>Estudo e validação de toda a documentação de engenharia de processo fornecida</w:t>
            </w:r>
            <w:r w:rsidR="00657385">
              <w:rPr>
                <w:sz w:val="18"/>
                <w:szCs w:val="18"/>
              </w:rPr>
              <w:t xml:space="preserve"> </w:t>
            </w:r>
            <w:r w:rsidRPr="0047384B">
              <w:rPr>
                <w:sz w:val="18"/>
                <w:szCs w:val="18"/>
              </w:rPr>
              <w:t>pela Petrobras;</w:t>
            </w:r>
          </w:p>
          <w:p w:rsidR="0047384B" w:rsidRPr="0047384B" w:rsidRDefault="0047384B" w:rsidP="0047384B">
            <w:pPr>
              <w:pStyle w:val="PargrafodaLista"/>
              <w:numPr>
                <w:ilvl w:val="0"/>
                <w:numId w:val="102"/>
              </w:numPr>
              <w:spacing w:before="40" w:after="40"/>
              <w:ind w:left="470" w:right="57" w:hanging="357"/>
              <w:jc w:val="both"/>
              <w:rPr>
                <w:sz w:val="18"/>
                <w:szCs w:val="18"/>
              </w:rPr>
            </w:pPr>
            <w:r w:rsidRPr="0047384B">
              <w:rPr>
                <w:sz w:val="18"/>
                <w:szCs w:val="18"/>
              </w:rPr>
              <w:t>Emissão de Folhas de dados de agitadores;</w:t>
            </w:r>
          </w:p>
          <w:p w:rsidR="0047384B" w:rsidRPr="0047384B" w:rsidRDefault="0047384B" w:rsidP="0047384B">
            <w:pPr>
              <w:pStyle w:val="PargrafodaLista"/>
              <w:numPr>
                <w:ilvl w:val="0"/>
                <w:numId w:val="102"/>
              </w:numPr>
              <w:spacing w:before="40" w:after="40"/>
              <w:ind w:left="470" w:right="57" w:hanging="357"/>
              <w:jc w:val="both"/>
              <w:rPr>
                <w:sz w:val="18"/>
                <w:szCs w:val="18"/>
              </w:rPr>
            </w:pPr>
            <w:r w:rsidRPr="0047384B">
              <w:rPr>
                <w:sz w:val="18"/>
                <w:szCs w:val="18"/>
              </w:rPr>
              <w:t>Emissão de Folhas de Dados de Bombas;</w:t>
            </w:r>
          </w:p>
          <w:p w:rsidR="0047384B" w:rsidRPr="0047384B" w:rsidRDefault="0047384B" w:rsidP="0047384B">
            <w:pPr>
              <w:pStyle w:val="PargrafodaLista"/>
              <w:numPr>
                <w:ilvl w:val="0"/>
                <w:numId w:val="102"/>
              </w:numPr>
              <w:spacing w:before="40" w:after="40"/>
              <w:ind w:left="470" w:right="57" w:hanging="357"/>
              <w:jc w:val="both"/>
              <w:rPr>
                <w:sz w:val="18"/>
                <w:szCs w:val="18"/>
              </w:rPr>
            </w:pPr>
            <w:r w:rsidRPr="0047384B">
              <w:rPr>
                <w:sz w:val="18"/>
                <w:szCs w:val="18"/>
              </w:rPr>
              <w:t>Emissão de Folhas de Dados de Tanques;</w:t>
            </w:r>
          </w:p>
          <w:p w:rsidR="0047384B" w:rsidRPr="0047384B" w:rsidRDefault="0047384B" w:rsidP="0047384B">
            <w:pPr>
              <w:pStyle w:val="PargrafodaLista"/>
              <w:numPr>
                <w:ilvl w:val="0"/>
                <w:numId w:val="102"/>
              </w:numPr>
              <w:spacing w:before="40" w:after="40"/>
              <w:ind w:left="470" w:right="57" w:hanging="357"/>
              <w:jc w:val="both"/>
              <w:rPr>
                <w:sz w:val="18"/>
                <w:szCs w:val="18"/>
              </w:rPr>
            </w:pPr>
            <w:r w:rsidRPr="0047384B">
              <w:rPr>
                <w:sz w:val="18"/>
                <w:szCs w:val="18"/>
              </w:rPr>
              <w:t>Emissão de Folhas de Dados de instrumentação;</w:t>
            </w:r>
          </w:p>
          <w:p w:rsidR="00BB4982" w:rsidRPr="0047384B" w:rsidRDefault="0047384B" w:rsidP="0047384B">
            <w:pPr>
              <w:pStyle w:val="PargrafodaLista"/>
              <w:numPr>
                <w:ilvl w:val="0"/>
                <w:numId w:val="102"/>
              </w:numPr>
              <w:spacing w:before="40" w:after="40"/>
              <w:ind w:left="470" w:right="57" w:hanging="357"/>
              <w:jc w:val="both"/>
              <w:rPr>
                <w:sz w:val="18"/>
                <w:szCs w:val="18"/>
              </w:rPr>
            </w:pPr>
            <w:r w:rsidRPr="0047384B">
              <w:rPr>
                <w:sz w:val="18"/>
                <w:szCs w:val="18"/>
              </w:rPr>
              <w:t>Emissão de Quantitativos de Material de Tubulação.</w:t>
            </w:r>
          </w:p>
        </w:tc>
      </w:tr>
      <w:tr w:rsidR="00BB4982" w:rsidRPr="006624F2" w:rsidTr="00C07847">
        <w:tc>
          <w:tcPr>
            <w:tcW w:w="1134" w:type="dxa"/>
          </w:tcPr>
          <w:p w:rsidR="00BB4982" w:rsidRPr="006624F2" w:rsidRDefault="00BB4982"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BB4982" w:rsidRPr="006624F2" w:rsidRDefault="00531F9A" w:rsidP="00531F9A">
            <w:pPr>
              <w:spacing w:before="40" w:after="40"/>
              <w:ind w:left="113" w:right="57"/>
              <w:jc w:val="both"/>
              <w:rPr>
                <w:sz w:val="18"/>
                <w:szCs w:val="18"/>
              </w:rPr>
            </w:pPr>
            <w:r>
              <w:rPr>
                <w:sz w:val="18"/>
                <w:szCs w:val="18"/>
              </w:rPr>
              <w:t>24.03.</w:t>
            </w:r>
            <w:r w:rsidR="00BB4982">
              <w:rPr>
                <w:sz w:val="18"/>
                <w:szCs w:val="18"/>
              </w:rPr>
              <w:t xml:space="preserve">08 à </w:t>
            </w:r>
            <w:r>
              <w:rPr>
                <w:sz w:val="18"/>
                <w:szCs w:val="18"/>
              </w:rPr>
              <w:t>05.05</w:t>
            </w:r>
            <w:r w:rsidR="00BB4982">
              <w:rPr>
                <w:sz w:val="18"/>
                <w:szCs w:val="18"/>
              </w:rPr>
              <w:t>.08</w:t>
            </w:r>
            <w:r w:rsidR="00BB4982" w:rsidRPr="006624F2">
              <w:rPr>
                <w:sz w:val="18"/>
                <w:szCs w:val="18"/>
              </w:rPr>
              <w:t>.</w:t>
            </w:r>
          </w:p>
        </w:tc>
      </w:tr>
      <w:tr w:rsidR="00BB4982" w:rsidRPr="006624F2" w:rsidTr="00C07847">
        <w:tc>
          <w:tcPr>
            <w:tcW w:w="1134" w:type="dxa"/>
          </w:tcPr>
          <w:p w:rsidR="00BB4982" w:rsidRPr="006624F2" w:rsidRDefault="00BB4982" w:rsidP="00C07847">
            <w:pPr>
              <w:spacing w:before="40" w:after="40"/>
              <w:ind w:left="113" w:right="57"/>
              <w:jc w:val="both"/>
              <w:rPr>
                <w:b/>
                <w:color w:val="800000"/>
                <w:sz w:val="18"/>
                <w:szCs w:val="18"/>
              </w:rPr>
            </w:pPr>
            <w:r>
              <w:rPr>
                <w:b/>
                <w:color w:val="800000"/>
                <w:sz w:val="18"/>
                <w:szCs w:val="18"/>
              </w:rPr>
              <w:t>REF.:</w:t>
            </w:r>
          </w:p>
        </w:tc>
        <w:tc>
          <w:tcPr>
            <w:tcW w:w="8789" w:type="dxa"/>
          </w:tcPr>
          <w:p w:rsidR="00BB4982" w:rsidRPr="0058260C" w:rsidRDefault="00BB4982" w:rsidP="0058260C">
            <w:pPr>
              <w:pStyle w:val="PargrafodaLista"/>
              <w:numPr>
                <w:ilvl w:val="0"/>
                <w:numId w:val="106"/>
              </w:numPr>
              <w:spacing w:before="40" w:after="40"/>
              <w:ind w:left="470" w:right="57" w:hanging="357"/>
              <w:jc w:val="both"/>
              <w:rPr>
                <w:sz w:val="18"/>
                <w:szCs w:val="18"/>
              </w:rPr>
            </w:pPr>
            <w:r w:rsidRPr="0058260C">
              <w:rPr>
                <w:sz w:val="18"/>
                <w:szCs w:val="18"/>
              </w:rPr>
              <w:t>Termo de Recebimento Definitivo da DM CONSTRUTORA DE OBRAS LTDA.</w:t>
            </w:r>
            <w:r w:rsidR="00531F9A" w:rsidRPr="0058260C">
              <w:rPr>
                <w:sz w:val="18"/>
                <w:szCs w:val="18"/>
              </w:rPr>
              <w:t>, datado 02</w:t>
            </w:r>
            <w:r w:rsidRPr="0058260C">
              <w:rPr>
                <w:sz w:val="18"/>
                <w:szCs w:val="18"/>
              </w:rPr>
              <w:t>/0</w:t>
            </w:r>
            <w:r w:rsidR="00531F9A" w:rsidRPr="0058260C">
              <w:rPr>
                <w:sz w:val="18"/>
                <w:szCs w:val="18"/>
              </w:rPr>
              <w:t>5</w:t>
            </w:r>
            <w:r w:rsidRPr="0058260C">
              <w:rPr>
                <w:sz w:val="18"/>
                <w:szCs w:val="18"/>
              </w:rPr>
              <w:t>/2008</w:t>
            </w:r>
            <w:r w:rsidR="001349D6" w:rsidRPr="0058260C">
              <w:rPr>
                <w:sz w:val="18"/>
                <w:szCs w:val="18"/>
              </w:rPr>
              <w:t>.</w:t>
            </w:r>
          </w:p>
          <w:p w:rsidR="0058260C" w:rsidRPr="0058260C" w:rsidRDefault="0058260C" w:rsidP="0058260C">
            <w:pPr>
              <w:pStyle w:val="PargrafodaLista"/>
              <w:numPr>
                <w:ilvl w:val="0"/>
                <w:numId w:val="106"/>
              </w:numPr>
              <w:spacing w:before="40" w:after="40"/>
              <w:ind w:left="470" w:right="57" w:hanging="357"/>
              <w:jc w:val="both"/>
              <w:rPr>
                <w:sz w:val="18"/>
                <w:szCs w:val="18"/>
              </w:rPr>
            </w:pPr>
            <w:r w:rsidRPr="0058260C">
              <w:rPr>
                <w:sz w:val="18"/>
                <w:szCs w:val="18"/>
              </w:rPr>
              <w:t>Atestado de Serviços Prestados e Bom Desempenho da DM CONSTRUTORA DE OBRAS LTDA., datado 03/06/2011.</w:t>
            </w:r>
          </w:p>
        </w:tc>
      </w:tr>
    </w:tbl>
    <w:p w:rsidR="00BB4982" w:rsidRDefault="00BB4982" w:rsidP="003D7F4E">
      <w:pPr>
        <w:pStyle w:val="Cabealho"/>
        <w:tabs>
          <w:tab w:val="clear" w:pos="4320"/>
          <w:tab w:val="clear" w:pos="8640"/>
        </w:tabs>
        <w:spacing w:before="40" w:after="40"/>
        <w:ind w:right="57"/>
        <w:rPr>
          <w:sz w:val="18"/>
          <w:szCs w:val="18"/>
        </w:rPr>
      </w:pPr>
    </w:p>
    <w:p w:rsidR="003D7F4E" w:rsidRDefault="003D7F4E" w:rsidP="003D7F4E">
      <w:pPr>
        <w:pStyle w:val="Cabealho"/>
        <w:tabs>
          <w:tab w:val="clear" w:pos="4320"/>
          <w:tab w:val="clear" w:pos="8640"/>
        </w:tabs>
        <w:spacing w:before="40" w:after="40"/>
        <w:ind w:right="57"/>
        <w:rPr>
          <w:sz w:val="18"/>
          <w:szCs w:val="18"/>
        </w:rPr>
      </w:pPr>
    </w:p>
    <w:p w:rsidR="0028591F" w:rsidRDefault="0028591F">
      <w:pPr>
        <w:rPr>
          <w:sz w:val="18"/>
          <w:szCs w:val="18"/>
        </w:rPr>
      </w:pPr>
      <w:r>
        <w:rPr>
          <w:sz w:val="18"/>
          <w:szCs w:val="18"/>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927BF5" w:rsidRPr="006624F2" w:rsidTr="00C07847">
        <w:tc>
          <w:tcPr>
            <w:tcW w:w="9923" w:type="dxa"/>
            <w:gridSpan w:val="2"/>
            <w:shd w:val="pct12" w:color="auto" w:fill="FFFFFF"/>
          </w:tcPr>
          <w:p w:rsidR="00927BF5" w:rsidRPr="006624F2" w:rsidRDefault="00927BF5" w:rsidP="00C07847">
            <w:pPr>
              <w:pStyle w:val="Ttulo2"/>
              <w:ind w:right="57"/>
              <w:rPr>
                <w:rFonts w:ascii="Times New Roman" w:hAnsi="Times New Roman"/>
                <w:sz w:val="18"/>
                <w:szCs w:val="18"/>
              </w:rPr>
            </w:pPr>
            <w:r w:rsidRPr="006624F2">
              <w:rPr>
                <w:rFonts w:ascii="Times New Roman" w:hAnsi="Times New Roman"/>
                <w:sz w:val="18"/>
                <w:szCs w:val="18"/>
              </w:rPr>
              <w:lastRenderedPageBreak/>
              <w:t xml:space="preserve">QUADRO </w:t>
            </w:r>
            <w:r>
              <w:rPr>
                <w:rFonts w:ascii="Times New Roman" w:hAnsi="Times New Roman"/>
                <w:sz w:val="18"/>
                <w:szCs w:val="18"/>
              </w:rPr>
              <w:t>62</w:t>
            </w:r>
          </w:p>
        </w:tc>
      </w:tr>
      <w:tr w:rsidR="00927BF5" w:rsidRPr="006624F2" w:rsidTr="00C07847">
        <w:tc>
          <w:tcPr>
            <w:tcW w:w="1134" w:type="dxa"/>
          </w:tcPr>
          <w:p w:rsidR="00927BF5" w:rsidRPr="006624F2" w:rsidRDefault="00927BF5"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927BF5" w:rsidRPr="006624F2" w:rsidRDefault="00927BF5" w:rsidP="00C07847">
            <w:pPr>
              <w:spacing w:before="40" w:after="40"/>
              <w:ind w:left="113" w:right="57"/>
              <w:jc w:val="both"/>
              <w:rPr>
                <w:b/>
                <w:sz w:val="18"/>
                <w:szCs w:val="18"/>
              </w:rPr>
            </w:pPr>
            <w:r w:rsidRPr="006624F2">
              <w:rPr>
                <w:b/>
                <w:sz w:val="18"/>
                <w:szCs w:val="18"/>
              </w:rPr>
              <w:t>PROJEPRO - PROJETOS DE PROCESSAMENTO LTDA.</w:t>
            </w:r>
          </w:p>
        </w:tc>
      </w:tr>
      <w:tr w:rsidR="00927BF5" w:rsidRPr="006624F2" w:rsidTr="00C07847">
        <w:tc>
          <w:tcPr>
            <w:tcW w:w="1134" w:type="dxa"/>
          </w:tcPr>
          <w:p w:rsidR="00927BF5" w:rsidRPr="006624F2" w:rsidRDefault="00927BF5"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927BF5" w:rsidRPr="006624F2" w:rsidRDefault="00927BF5" w:rsidP="00C07847">
            <w:pPr>
              <w:spacing w:before="40" w:after="40"/>
              <w:ind w:left="113" w:right="57"/>
              <w:jc w:val="both"/>
              <w:rPr>
                <w:b/>
                <w:sz w:val="18"/>
                <w:szCs w:val="18"/>
              </w:rPr>
            </w:pPr>
            <w:r>
              <w:rPr>
                <w:b/>
                <w:sz w:val="18"/>
                <w:szCs w:val="18"/>
              </w:rPr>
              <w:t>DM CONSTRUTORA DE OBRAS LTDA.</w:t>
            </w:r>
          </w:p>
        </w:tc>
      </w:tr>
      <w:tr w:rsidR="00927BF5" w:rsidRPr="006624F2" w:rsidTr="00C07847">
        <w:tc>
          <w:tcPr>
            <w:tcW w:w="1134" w:type="dxa"/>
          </w:tcPr>
          <w:p w:rsidR="00927BF5" w:rsidRPr="006624F2" w:rsidRDefault="00927BF5"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927BF5" w:rsidRPr="006624F2" w:rsidRDefault="007E5A0B" w:rsidP="00C07847">
            <w:pPr>
              <w:pStyle w:val="p1"/>
              <w:spacing w:before="40" w:after="40"/>
              <w:ind w:left="113" w:right="57"/>
              <w:jc w:val="both"/>
              <w:rPr>
                <w:sz w:val="18"/>
                <w:szCs w:val="18"/>
              </w:rPr>
            </w:pPr>
            <w:r w:rsidRPr="00E932AD">
              <w:rPr>
                <w:sz w:val="18"/>
                <w:szCs w:val="18"/>
              </w:rPr>
              <w:t xml:space="preserve">A </w:t>
            </w:r>
            <w:r>
              <w:rPr>
                <w:sz w:val="18"/>
                <w:szCs w:val="18"/>
              </w:rPr>
              <w:t>DM CONSTRUTORA</w:t>
            </w:r>
            <w:r w:rsidRPr="00E932AD">
              <w:rPr>
                <w:sz w:val="18"/>
                <w:szCs w:val="18"/>
              </w:rPr>
              <w:t xml:space="preserve"> contratou a </w:t>
            </w:r>
            <w:r>
              <w:rPr>
                <w:sz w:val="18"/>
                <w:szCs w:val="18"/>
              </w:rPr>
              <w:t>PROJEPRO</w:t>
            </w:r>
            <w:r w:rsidRPr="00E932AD">
              <w:rPr>
                <w:sz w:val="18"/>
                <w:szCs w:val="18"/>
              </w:rPr>
              <w:t xml:space="preserve"> </w:t>
            </w:r>
            <w:r w:rsidRPr="00984D7A">
              <w:rPr>
                <w:sz w:val="18"/>
                <w:szCs w:val="18"/>
              </w:rPr>
              <w:t>para o Desenvolvimento de Serviços</w:t>
            </w:r>
            <w:r>
              <w:rPr>
                <w:sz w:val="18"/>
                <w:szCs w:val="18"/>
              </w:rPr>
              <w:t xml:space="preserve"> </w:t>
            </w:r>
            <w:r w:rsidRPr="00984D7A">
              <w:rPr>
                <w:sz w:val="18"/>
                <w:szCs w:val="18"/>
              </w:rPr>
              <w:t>de Engenharia relativos à Unidade de Tratamento de Despejos Industriais - UTDI II</w:t>
            </w:r>
            <w:r>
              <w:rPr>
                <w:sz w:val="18"/>
                <w:szCs w:val="18"/>
              </w:rPr>
              <w:t xml:space="preserve"> (U-6350)</w:t>
            </w:r>
            <w:r w:rsidRPr="00984D7A">
              <w:rPr>
                <w:sz w:val="18"/>
                <w:szCs w:val="18"/>
              </w:rPr>
              <w:t xml:space="preserve"> da Refinaria Getúlio Vargas (UN-REPAR) </w:t>
            </w:r>
            <w:r>
              <w:rPr>
                <w:sz w:val="18"/>
                <w:szCs w:val="18"/>
              </w:rPr>
              <w:t>d</w:t>
            </w:r>
            <w:r w:rsidRPr="00984D7A">
              <w:rPr>
                <w:sz w:val="18"/>
                <w:szCs w:val="18"/>
              </w:rPr>
              <w:t>o CONVITE N° 0313414078</w:t>
            </w:r>
            <w:r>
              <w:rPr>
                <w:sz w:val="18"/>
                <w:szCs w:val="18"/>
              </w:rPr>
              <w:t xml:space="preserve"> </w:t>
            </w:r>
            <w:r w:rsidRPr="00984D7A">
              <w:rPr>
                <w:sz w:val="18"/>
                <w:szCs w:val="18"/>
              </w:rPr>
              <w:t>(IERP-114) (2008)</w:t>
            </w:r>
            <w:r>
              <w:rPr>
                <w:sz w:val="18"/>
                <w:szCs w:val="18"/>
              </w:rPr>
              <w:t>.</w:t>
            </w:r>
          </w:p>
        </w:tc>
      </w:tr>
      <w:tr w:rsidR="00927BF5" w:rsidRPr="006624F2" w:rsidTr="00C07847">
        <w:tc>
          <w:tcPr>
            <w:tcW w:w="1134" w:type="dxa"/>
          </w:tcPr>
          <w:p w:rsidR="00927BF5" w:rsidRPr="006624F2" w:rsidRDefault="00927BF5" w:rsidP="00C07847">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927BF5" w:rsidRPr="00984D7A" w:rsidRDefault="00927BF5" w:rsidP="00C07847">
            <w:pPr>
              <w:pStyle w:val="p1"/>
              <w:spacing w:before="40" w:after="40"/>
              <w:ind w:left="113" w:right="57"/>
              <w:jc w:val="both"/>
              <w:rPr>
                <w:sz w:val="18"/>
                <w:szCs w:val="18"/>
              </w:rPr>
            </w:pPr>
            <w:r w:rsidRPr="00984D7A">
              <w:rPr>
                <w:sz w:val="18"/>
                <w:szCs w:val="18"/>
              </w:rPr>
              <w:t>Os referidos serviços compreenderam os seguintes itens para a Unidade de</w:t>
            </w:r>
            <w:r>
              <w:rPr>
                <w:sz w:val="18"/>
                <w:szCs w:val="18"/>
              </w:rPr>
              <w:t xml:space="preserve"> </w:t>
            </w:r>
            <w:r w:rsidRPr="00984D7A">
              <w:rPr>
                <w:sz w:val="18"/>
                <w:szCs w:val="18"/>
              </w:rPr>
              <w:t>Tratamento de Despejos Industriais - UTDI 11 (U-6350):</w:t>
            </w:r>
          </w:p>
          <w:p w:rsidR="00927BF5" w:rsidRPr="00984D7A" w:rsidRDefault="00927BF5" w:rsidP="00C07847">
            <w:pPr>
              <w:pStyle w:val="p1"/>
              <w:numPr>
                <w:ilvl w:val="0"/>
                <w:numId w:val="104"/>
              </w:numPr>
              <w:spacing w:before="40" w:after="40"/>
              <w:ind w:left="470" w:right="57" w:hanging="357"/>
              <w:jc w:val="both"/>
              <w:rPr>
                <w:sz w:val="18"/>
                <w:szCs w:val="18"/>
              </w:rPr>
            </w:pPr>
            <w:r w:rsidRPr="00984D7A">
              <w:rPr>
                <w:sz w:val="18"/>
                <w:szCs w:val="18"/>
              </w:rPr>
              <w:t xml:space="preserve">Estudo de toda a documentação de </w:t>
            </w:r>
            <w:r w:rsidR="0054127D">
              <w:rPr>
                <w:sz w:val="18"/>
                <w:szCs w:val="18"/>
              </w:rPr>
              <w:t>engen</w:t>
            </w:r>
            <w:r w:rsidR="0054127D" w:rsidRPr="00984D7A">
              <w:rPr>
                <w:sz w:val="18"/>
                <w:szCs w:val="18"/>
              </w:rPr>
              <w:t>haria</w:t>
            </w:r>
            <w:r w:rsidRPr="00984D7A">
              <w:rPr>
                <w:sz w:val="18"/>
                <w:szCs w:val="18"/>
              </w:rPr>
              <w:t xml:space="preserve"> de processo fornecida pela</w:t>
            </w:r>
            <w:r>
              <w:rPr>
                <w:sz w:val="18"/>
                <w:szCs w:val="18"/>
              </w:rPr>
              <w:t xml:space="preserve"> </w:t>
            </w:r>
            <w:r w:rsidRPr="00984D7A">
              <w:rPr>
                <w:sz w:val="18"/>
                <w:szCs w:val="18"/>
              </w:rPr>
              <w:t>Petrobras;</w:t>
            </w:r>
          </w:p>
          <w:p w:rsidR="00927BF5" w:rsidRPr="00984D7A" w:rsidRDefault="00927BF5" w:rsidP="00C07847">
            <w:pPr>
              <w:pStyle w:val="p1"/>
              <w:numPr>
                <w:ilvl w:val="0"/>
                <w:numId w:val="104"/>
              </w:numPr>
              <w:spacing w:before="40" w:after="40"/>
              <w:ind w:left="470" w:right="57" w:hanging="357"/>
              <w:jc w:val="both"/>
              <w:rPr>
                <w:sz w:val="18"/>
                <w:szCs w:val="18"/>
              </w:rPr>
            </w:pPr>
            <w:r w:rsidRPr="00984D7A">
              <w:rPr>
                <w:sz w:val="18"/>
                <w:szCs w:val="18"/>
              </w:rPr>
              <w:t>Emissão de Requisições de Material para Pedidos de Cotação de Bombas;</w:t>
            </w:r>
          </w:p>
          <w:p w:rsidR="00927BF5" w:rsidRPr="00984D7A" w:rsidRDefault="00927BF5" w:rsidP="00C07847">
            <w:pPr>
              <w:pStyle w:val="p1"/>
              <w:numPr>
                <w:ilvl w:val="0"/>
                <w:numId w:val="104"/>
              </w:numPr>
              <w:spacing w:before="40" w:after="40"/>
              <w:ind w:left="470" w:right="57" w:hanging="357"/>
              <w:jc w:val="both"/>
              <w:rPr>
                <w:sz w:val="18"/>
                <w:szCs w:val="18"/>
              </w:rPr>
            </w:pPr>
            <w:r w:rsidRPr="00984D7A">
              <w:rPr>
                <w:sz w:val="18"/>
                <w:szCs w:val="18"/>
              </w:rPr>
              <w:t>Emissão Requisições de Material para Pedidos de Cotação de Tanques API;</w:t>
            </w:r>
          </w:p>
          <w:p w:rsidR="00927BF5" w:rsidRPr="00984D7A" w:rsidRDefault="00927BF5" w:rsidP="00C07847">
            <w:pPr>
              <w:pStyle w:val="p1"/>
              <w:numPr>
                <w:ilvl w:val="0"/>
                <w:numId w:val="104"/>
              </w:numPr>
              <w:spacing w:before="40" w:after="40"/>
              <w:ind w:left="470" w:right="57" w:hanging="357"/>
              <w:jc w:val="both"/>
              <w:rPr>
                <w:sz w:val="18"/>
                <w:szCs w:val="18"/>
              </w:rPr>
            </w:pPr>
            <w:r w:rsidRPr="00984D7A">
              <w:rPr>
                <w:sz w:val="18"/>
                <w:szCs w:val="18"/>
              </w:rPr>
              <w:t>Emissão Requisições de Material para Pedidos de Cotação de Tanques de</w:t>
            </w:r>
            <w:r>
              <w:rPr>
                <w:sz w:val="18"/>
                <w:szCs w:val="18"/>
              </w:rPr>
              <w:t xml:space="preserve"> </w:t>
            </w:r>
            <w:r w:rsidRPr="00984D7A">
              <w:rPr>
                <w:sz w:val="18"/>
                <w:szCs w:val="18"/>
              </w:rPr>
              <w:t>Polipropileno com Agitadores;</w:t>
            </w:r>
          </w:p>
          <w:p w:rsidR="00927BF5" w:rsidRPr="00984D7A" w:rsidRDefault="00927BF5" w:rsidP="00C07847">
            <w:pPr>
              <w:pStyle w:val="p1"/>
              <w:numPr>
                <w:ilvl w:val="0"/>
                <w:numId w:val="104"/>
              </w:numPr>
              <w:spacing w:before="40" w:after="40"/>
              <w:ind w:left="470" w:right="57" w:hanging="357"/>
              <w:jc w:val="both"/>
              <w:rPr>
                <w:sz w:val="18"/>
                <w:szCs w:val="18"/>
              </w:rPr>
            </w:pPr>
            <w:r w:rsidRPr="00984D7A">
              <w:rPr>
                <w:sz w:val="18"/>
                <w:szCs w:val="18"/>
              </w:rPr>
              <w:t>Emissão Requisições de Material para Pedidos de Cotação de Vasos de Pressão;</w:t>
            </w:r>
          </w:p>
          <w:p w:rsidR="00927BF5" w:rsidRPr="00984D7A" w:rsidRDefault="00927BF5" w:rsidP="00C07847">
            <w:pPr>
              <w:pStyle w:val="p1"/>
              <w:numPr>
                <w:ilvl w:val="0"/>
                <w:numId w:val="104"/>
              </w:numPr>
              <w:spacing w:before="40" w:after="40"/>
              <w:ind w:left="470" w:right="57" w:hanging="357"/>
              <w:jc w:val="both"/>
              <w:rPr>
                <w:sz w:val="18"/>
                <w:szCs w:val="18"/>
              </w:rPr>
            </w:pPr>
            <w:r w:rsidRPr="00984D7A">
              <w:rPr>
                <w:sz w:val="18"/>
                <w:szCs w:val="18"/>
              </w:rPr>
              <w:t>Emissão Requisições de Material para pedidos de cotação de itens de</w:t>
            </w:r>
            <w:r>
              <w:rPr>
                <w:sz w:val="18"/>
                <w:szCs w:val="18"/>
              </w:rPr>
              <w:t xml:space="preserve"> </w:t>
            </w:r>
            <w:r w:rsidRPr="00984D7A">
              <w:rPr>
                <w:sz w:val="18"/>
                <w:szCs w:val="18"/>
              </w:rPr>
              <w:t>instrumentação e controle;</w:t>
            </w:r>
          </w:p>
          <w:p w:rsidR="00927BF5" w:rsidRPr="00984D7A" w:rsidRDefault="00927BF5" w:rsidP="00C07847">
            <w:pPr>
              <w:pStyle w:val="p1"/>
              <w:numPr>
                <w:ilvl w:val="0"/>
                <w:numId w:val="104"/>
              </w:numPr>
              <w:spacing w:before="40" w:after="40"/>
              <w:ind w:left="470" w:right="57" w:hanging="357"/>
              <w:jc w:val="both"/>
              <w:rPr>
                <w:sz w:val="18"/>
                <w:szCs w:val="18"/>
              </w:rPr>
            </w:pPr>
            <w:r w:rsidRPr="00984D7A">
              <w:rPr>
                <w:sz w:val="18"/>
                <w:szCs w:val="18"/>
              </w:rPr>
              <w:t>Emissão de documentações relativas a Tanques de Concreto;</w:t>
            </w:r>
          </w:p>
          <w:p w:rsidR="00927BF5" w:rsidRPr="00930479" w:rsidRDefault="00927BF5" w:rsidP="00C07847">
            <w:pPr>
              <w:pStyle w:val="p1"/>
              <w:numPr>
                <w:ilvl w:val="0"/>
                <w:numId w:val="104"/>
              </w:numPr>
              <w:spacing w:before="40" w:after="40"/>
              <w:ind w:left="470" w:right="57" w:hanging="357"/>
              <w:jc w:val="both"/>
              <w:rPr>
                <w:sz w:val="18"/>
                <w:szCs w:val="18"/>
              </w:rPr>
            </w:pPr>
            <w:r w:rsidRPr="00984D7A">
              <w:rPr>
                <w:sz w:val="18"/>
                <w:szCs w:val="18"/>
              </w:rPr>
              <w:t>Emissão de documentações relativas à de Material de Tubulação e Estruturas.</w:t>
            </w:r>
          </w:p>
        </w:tc>
      </w:tr>
      <w:tr w:rsidR="00927BF5" w:rsidRPr="006624F2" w:rsidTr="00C07847">
        <w:tc>
          <w:tcPr>
            <w:tcW w:w="1134" w:type="dxa"/>
          </w:tcPr>
          <w:p w:rsidR="00927BF5" w:rsidRPr="006624F2" w:rsidRDefault="00927BF5"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927BF5" w:rsidRPr="006624F2" w:rsidRDefault="00927BF5" w:rsidP="00C07847">
            <w:pPr>
              <w:spacing w:before="40" w:after="40"/>
              <w:ind w:left="113" w:right="57"/>
              <w:jc w:val="both"/>
              <w:rPr>
                <w:sz w:val="18"/>
                <w:szCs w:val="18"/>
              </w:rPr>
            </w:pPr>
            <w:r>
              <w:rPr>
                <w:sz w:val="18"/>
                <w:szCs w:val="18"/>
              </w:rPr>
              <w:t>12.05.08 à 08.08.08</w:t>
            </w:r>
            <w:r w:rsidRPr="006624F2">
              <w:rPr>
                <w:sz w:val="18"/>
                <w:szCs w:val="18"/>
              </w:rPr>
              <w:t>.</w:t>
            </w:r>
          </w:p>
        </w:tc>
      </w:tr>
      <w:tr w:rsidR="00927BF5" w:rsidRPr="006624F2" w:rsidTr="00C07847">
        <w:tc>
          <w:tcPr>
            <w:tcW w:w="1134" w:type="dxa"/>
          </w:tcPr>
          <w:p w:rsidR="00927BF5" w:rsidRPr="006624F2" w:rsidRDefault="00927BF5" w:rsidP="00C07847">
            <w:pPr>
              <w:spacing w:before="40" w:after="40"/>
              <w:ind w:left="113" w:right="57"/>
              <w:jc w:val="both"/>
              <w:rPr>
                <w:b/>
                <w:color w:val="800000"/>
                <w:sz w:val="18"/>
                <w:szCs w:val="18"/>
              </w:rPr>
            </w:pPr>
            <w:r>
              <w:rPr>
                <w:b/>
                <w:color w:val="800000"/>
                <w:sz w:val="18"/>
                <w:szCs w:val="18"/>
              </w:rPr>
              <w:t>REF.:</w:t>
            </w:r>
          </w:p>
        </w:tc>
        <w:tc>
          <w:tcPr>
            <w:tcW w:w="8789" w:type="dxa"/>
          </w:tcPr>
          <w:p w:rsidR="00927BF5" w:rsidRPr="005B36C8" w:rsidRDefault="00927BF5" w:rsidP="005B36C8">
            <w:pPr>
              <w:pStyle w:val="PargrafodaLista"/>
              <w:numPr>
                <w:ilvl w:val="0"/>
                <w:numId w:val="107"/>
              </w:numPr>
              <w:spacing w:before="40" w:after="40"/>
              <w:ind w:left="470" w:right="57" w:hanging="357"/>
              <w:jc w:val="both"/>
              <w:rPr>
                <w:sz w:val="18"/>
                <w:szCs w:val="18"/>
              </w:rPr>
            </w:pPr>
            <w:r w:rsidRPr="005B36C8">
              <w:rPr>
                <w:sz w:val="18"/>
                <w:szCs w:val="18"/>
              </w:rPr>
              <w:t>Termo de Recebimento Definitivo da DM CONSTRUTORA DE OBRAS LTDA., datado 30/06/2010.</w:t>
            </w:r>
          </w:p>
          <w:p w:rsidR="005B36C8" w:rsidRPr="005B36C8" w:rsidRDefault="005B36C8" w:rsidP="005B36C8">
            <w:pPr>
              <w:pStyle w:val="PargrafodaLista"/>
              <w:numPr>
                <w:ilvl w:val="0"/>
                <w:numId w:val="107"/>
              </w:numPr>
              <w:spacing w:before="40" w:after="40"/>
              <w:ind w:left="470" w:right="57" w:hanging="357"/>
              <w:jc w:val="both"/>
              <w:rPr>
                <w:sz w:val="18"/>
                <w:szCs w:val="18"/>
              </w:rPr>
            </w:pPr>
            <w:r w:rsidRPr="005B36C8">
              <w:rPr>
                <w:sz w:val="18"/>
                <w:szCs w:val="18"/>
              </w:rPr>
              <w:t>Atestado de Serviços Prestados e Bom Desempenho da DM CONSTRUTORA DE OBRAS LTDA., datado 03/06/2011.</w:t>
            </w:r>
          </w:p>
        </w:tc>
      </w:tr>
    </w:tbl>
    <w:p w:rsidR="0028591F" w:rsidRDefault="0028591F" w:rsidP="003D7F4E">
      <w:pPr>
        <w:pStyle w:val="Cabealho"/>
        <w:tabs>
          <w:tab w:val="clear" w:pos="4320"/>
          <w:tab w:val="clear" w:pos="8640"/>
        </w:tabs>
        <w:spacing w:before="40" w:after="40"/>
        <w:ind w:right="57"/>
        <w:rPr>
          <w:sz w:val="18"/>
          <w:szCs w:val="18"/>
        </w:rPr>
      </w:pPr>
    </w:p>
    <w:p w:rsidR="00927BF5" w:rsidRDefault="00927BF5" w:rsidP="003D7F4E">
      <w:pPr>
        <w:pStyle w:val="Cabealho"/>
        <w:tabs>
          <w:tab w:val="clear" w:pos="4320"/>
          <w:tab w:val="clear" w:pos="8640"/>
        </w:tabs>
        <w:spacing w:before="40" w:after="40"/>
        <w:ind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28591F" w:rsidRPr="006624F2" w:rsidTr="00C07847">
        <w:tc>
          <w:tcPr>
            <w:tcW w:w="9923" w:type="dxa"/>
            <w:gridSpan w:val="2"/>
            <w:shd w:val="pct12" w:color="auto" w:fill="FFFFFF"/>
          </w:tcPr>
          <w:p w:rsidR="0028591F" w:rsidRPr="006624F2" w:rsidRDefault="0028591F" w:rsidP="00B658D4">
            <w:pPr>
              <w:pStyle w:val="Ttulo2"/>
              <w:ind w:right="57"/>
              <w:rPr>
                <w:rFonts w:ascii="Times New Roman" w:hAnsi="Times New Roman"/>
                <w:sz w:val="18"/>
                <w:szCs w:val="18"/>
              </w:rPr>
            </w:pPr>
            <w:r w:rsidRPr="006624F2">
              <w:rPr>
                <w:rFonts w:ascii="Times New Roman" w:hAnsi="Times New Roman"/>
                <w:sz w:val="18"/>
                <w:szCs w:val="18"/>
              </w:rPr>
              <w:t xml:space="preserve">QUADRO </w:t>
            </w:r>
            <w:r>
              <w:rPr>
                <w:rFonts w:ascii="Times New Roman" w:hAnsi="Times New Roman"/>
                <w:sz w:val="18"/>
                <w:szCs w:val="18"/>
              </w:rPr>
              <w:t>6</w:t>
            </w:r>
            <w:r w:rsidR="00B658D4">
              <w:rPr>
                <w:rFonts w:ascii="Times New Roman" w:hAnsi="Times New Roman"/>
                <w:sz w:val="18"/>
                <w:szCs w:val="18"/>
              </w:rPr>
              <w:t>3</w:t>
            </w:r>
          </w:p>
        </w:tc>
      </w:tr>
      <w:tr w:rsidR="0028591F" w:rsidRPr="006624F2" w:rsidTr="00C07847">
        <w:tc>
          <w:tcPr>
            <w:tcW w:w="1134" w:type="dxa"/>
          </w:tcPr>
          <w:p w:rsidR="0028591F" w:rsidRPr="006624F2" w:rsidRDefault="0028591F" w:rsidP="00C07847">
            <w:pPr>
              <w:spacing w:before="40" w:after="40"/>
              <w:ind w:left="113" w:right="57"/>
              <w:jc w:val="both"/>
              <w:rPr>
                <w:b/>
                <w:color w:val="800000"/>
                <w:sz w:val="18"/>
                <w:szCs w:val="18"/>
              </w:rPr>
            </w:pPr>
            <w:r w:rsidRPr="006624F2">
              <w:rPr>
                <w:b/>
                <w:color w:val="800000"/>
                <w:sz w:val="18"/>
                <w:szCs w:val="18"/>
              </w:rPr>
              <w:t>EMPRESA</w:t>
            </w:r>
          </w:p>
        </w:tc>
        <w:tc>
          <w:tcPr>
            <w:tcW w:w="8789" w:type="dxa"/>
          </w:tcPr>
          <w:p w:rsidR="0028591F" w:rsidRPr="006624F2" w:rsidRDefault="0028591F" w:rsidP="00C07847">
            <w:pPr>
              <w:spacing w:before="40" w:after="40"/>
              <w:ind w:left="113" w:right="57"/>
              <w:jc w:val="both"/>
              <w:rPr>
                <w:b/>
                <w:sz w:val="18"/>
                <w:szCs w:val="18"/>
              </w:rPr>
            </w:pPr>
            <w:r w:rsidRPr="006624F2">
              <w:rPr>
                <w:b/>
                <w:sz w:val="18"/>
                <w:szCs w:val="18"/>
              </w:rPr>
              <w:t>PROJEPRO - PROJETOS DE PROCESSAMENTO LTDA.</w:t>
            </w:r>
          </w:p>
        </w:tc>
      </w:tr>
      <w:tr w:rsidR="0028591F" w:rsidRPr="006624F2" w:rsidTr="00C07847">
        <w:tc>
          <w:tcPr>
            <w:tcW w:w="1134" w:type="dxa"/>
          </w:tcPr>
          <w:p w:rsidR="0028591F" w:rsidRPr="006624F2" w:rsidRDefault="0028591F" w:rsidP="00C07847">
            <w:pPr>
              <w:spacing w:before="40" w:after="40"/>
              <w:ind w:left="113" w:right="57"/>
              <w:jc w:val="both"/>
              <w:rPr>
                <w:b/>
                <w:color w:val="800000"/>
                <w:sz w:val="18"/>
                <w:szCs w:val="18"/>
              </w:rPr>
            </w:pPr>
            <w:r w:rsidRPr="006624F2">
              <w:rPr>
                <w:b/>
                <w:color w:val="800000"/>
                <w:sz w:val="18"/>
                <w:szCs w:val="18"/>
              </w:rPr>
              <w:t>CLIENTE</w:t>
            </w:r>
          </w:p>
        </w:tc>
        <w:tc>
          <w:tcPr>
            <w:tcW w:w="8789" w:type="dxa"/>
          </w:tcPr>
          <w:p w:rsidR="0028591F" w:rsidRPr="006624F2" w:rsidRDefault="0028591F" w:rsidP="00C07847">
            <w:pPr>
              <w:spacing w:before="40" w:after="40"/>
              <w:ind w:left="113" w:right="57"/>
              <w:jc w:val="both"/>
              <w:rPr>
                <w:b/>
                <w:sz w:val="18"/>
                <w:szCs w:val="18"/>
              </w:rPr>
            </w:pPr>
            <w:r>
              <w:rPr>
                <w:b/>
                <w:sz w:val="18"/>
                <w:szCs w:val="18"/>
              </w:rPr>
              <w:t>DM CONSTRUTORA DE OBRAS LTDA.</w:t>
            </w:r>
          </w:p>
        </w:tc>
      </w:tr>
      <w:tr w:rsidR="0028591F" w:rsidRPr="006624F2" w:rsidTr="00C07847">
        <w:tc>
          <w:tcPr>
            <w:tcW w:w="1134" w:type="dxa"/>
          </w:tcPr>
          <w:p w:rsidR="0028591F" w:rsidRPr="006624F2" w:rsidRDefault="0028591F" w:rsidP="00C07847">
            <w:pPr>
              <w:spacing w:before="40" w:after="40"/>
              <w:ind w:left="113" w:right="57"/>
              <w:jc w:val="both"/>
              <w:rPr>
                <w:b/>
                <w:color w:val="800000"/>
                <w:sz w:val="18"/>
                <w:szCs w:val="18"/>
              </w:rPr>
            </w:pPr>
            <w:r w:rsidRPr="006624F2">
              <w:rPr>
                <w:b/>
                <w:color w:val="800000"/>
                <w:sz w:val="18"/>
                <w:szCs w:val="18"/>
              </w:rPr>
              <w:t>SERVIÇO</w:t>
            </w:r>
          </w:p>
        </w:tc>
        <w:tc>
          <w:tcPr>
            <w:tcW w:w="8789" w:type="dxa"/>
          </w:tcPr>
          <w:p w:rsidR="0028591F" w:rsidRPr="006624F2" w:rsidRDefault="00154FC8" w:rsidP="00C07847">
            <w:pPr>
              <w:pStyle w:val="p1"/>
              <w:spacing w:before="40" w:after="40"/>
              <w:ind w:left="113" w:right="57"/>
              <w:jc w:val="both"/>
              <w:rPr>
                <w:sz w:val="18"/>
                <w:szCs w:val="18"/>
              </w:rPr>
            </w:pPr>
            <w:r w:rsidRPr="00E932AD">
              <w:rPr>
                <w:sz w:val="18"/>
                <w:szCs w:val="18"/>
              </w:rPr>
              <w:t xml:space="preserve">A </w:t>
            </w:r>
            <w:r>
              <w:rPr>
                <w:sz w:val="18"/>
                <w:szCs w:val="18"/>
              </w:rPr>
              <w:t>DM CONSTRUTORA</w:t>
            </w:r>
            <w:r w:rsidRPr="00E932AD">
              <w:rPr>
                <w:sz w:val="18"/>
                <w:szCs w:val="18"/>
              </w:rPr>
              <w:t xml:space="preserve"> contratou a </w:t>
            </w:r>
            <w:r>
              <w:rPr>
                <w:sz w:val="18"/>
                <w:szCs w:val="18"/>
              </w:rPr>
              <w:t>PROJEPRO</w:t>
            </w:r>
            <w:r w:rsidRPr="00E932AD">
              <w:rPr>
                <w:sz w:val="18"/>
                <w:szCs w:val="18"/>
              </w:rPr>
              <w:t xml:space="preserve"> </w:t>
            </w:r>
            <w:r w:rsidR="00657385" w:rsidRPr="00657385">
              <w:rPr>
                <w:sz w:val="18"/>
                <w:szCs w:val="18"/>
              </w:rPr>
              <w:t>para o desenvolvimento de Serviços</w:t>
            </w:r>
            <w:r w:rsidR="00657385">
              <w:rPr>
                <w:sz w:val="18"/>
                <w:szCs w:val="18"/>
              </w:rPr>
              <w:t xml:space="preserve"> </w:t>
            </w:r>
            <w:r w:rsidR="00657385" w:rsidRPr="00657385">
              <w:rPr>
                <w:sz w:val="18"/>
                <w:szCs w:val="18"/>
              </w:rPr>
              <w:t>Especializados de Engenharia Química relativos ao CONVITE N° 0000039.10-8</w:t>
            </w:r>
            <w:r w:rsidR="00657385">
              <w:rPr>
                <w:sz w:val="18"/>
                <w:szCs w:val="18"/>
              </w:rPr>
              <w:t xml:space="preserve"> </w:t>
            </w:r>
            <w:r w:rsidR="00657385" w:rsidRPr="00657385">
              <w:rPr>
                <w:sz w:val="18"/>
                <w:szCs w:val="18"/>
              </w:rPr>
              <w:t>(2010) da PETROBRAS - Refinaria Abreu e Lima S.A, relativos à Unidade de</w:t>
            </w:r>
            <w:r w:rsidR="00657385">
              <w:rPr>
                <w:sz w:val="18"/>
                <w:szCs w:val="18"/>
              </w:rPr>
              <w:t xml:space="preserve"> </w:t>
            </w:r>
            <w:r w:rsidR="00657385" w:rsidRPr="00657385">
              <w:rPr>
                <w:sz w:val="18"/>
                <w:szCs w:val="18"/>
              </w:rPr>
              <w:t xml:space="preserve">Neutralização de Soda Gasta (U-48), da Refinaria do Nordeste - Abreu de </w:t>
            </w:r>
            <w:r w:rsidR="0054127D" w:rsidRPr="00657385">
              <w:rPr>
                <w:sz w:val="18"/>
                <w:szCs w:val="18"/>
              </w:rPr>
              <w:t>Lima - RNEST</w:t>
            </w:r>
            <w:r w:rsidR="00657385" w:rsidRPr="00657385">
              <w:rPr>
                <w:sz w:val="18"/>
                <w:szCs w:val="18"/>
              </w:rPr>
              <w:t>, da PATROBRAS, em Ipojuca - PE, conforme instrumento contratual</w:t>
            </w:r>
            <w:r w:rsidR="00657385">
              <w:rPr>
                <w:sz w:val="18"/>
                <w:szCs w:val="18"/>
              </w:rPr>
              <w:t xml:space="preserve"> </w:t>
            </w:r>
            <w:r w:rsidR="00657385" w:rsidRPr="00657385">
              <w:rPr>
                <w:sz w:val="18"/>
                <w:szCs w:val="18"/>
              </w:rPr>
              <w:t>específico firmado em 25/03/2010</w:t>
            </w:r>
            <w:r w:rsidR="00C07847">
              <w:rPr>
                <w:sz w:val="18"/>
                <w:szCs w:val="18"/>
              </w:rPr>
              <w:t>.</w:t>
            </w:r>
          </w:p>
        </w:tc>
      </w:tr>
      <w:tr w:rsidR="0028591F" w:rsidRPr="006624F2" w:rsidTr="00C07847">
        <w:tc>
          <w:tcPr>
            <w:tcW w:w="1134" w:type="dxa"/>
          </w:tcPr>
          <w:p w:rsidR="0028591F" w:rsidRPr="006624F2" w:rsidRDefault="0028591F" w:rsidP="00C07847">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793473" w:rsidRPr="00793473" w:rsidRDefault="00793473" w:rsidP="00793473">
            <w:pPr>
              <w:pStyle w:val="PargrafodaLista"/>
              <w:spacing w:before="40" w:after="40"/>
              <w:ind w:left="113" w:right="57"/>
              <w:jc w:val="both"/>
              <w:rPr>
                <w:sz w:val="18"/>
                <w:szCs w:val="18"/>
              </w:rPr>
            </w:pPr>
            <w:r w:rsidRPr="00793473">
              <w:rPr>
                <w:sz w:val="18"/>
                <w:szCs w:val="18"/>
              </w:rPr>
              <w:t xml:space="preserve">Os referidos </w:t>
            </w:r>
            <w:r>
              <w:rPr>
                <w:sz w:val="18"/>
                <w:szCs w:val="18"/>
              </w:rPr>
              <w:t>serviços compreenderam E</w:t>
            </w:r>
            <w:r w:rsidRPr="00793473">
              <w:rPr>
                <w:sz w:val="18"/>
                <w:szCs w:val="18"/>
              </w:rPr>
              <w:t xml:space="preserve">laboração do </w:t>
            </w:r>
            <w:r>
              <w:rPr>
                <w:sz w:val="18"/>
                <w:szCs w:val="18"/>
              </w:rPr>
              <w:t>Anteprojeto e D</w:t>
            </w:r>
            <w:r w:rsidRPr="00793473">
              <w:rPr>
                <w:sz w:val="18"/>
                <w:szCs w:val="18"/>
              </w:rPr>
              <w:t xml:space="preserve">etalhamento </w:t>
            </w:r>
            <w:r>
              <w:rPr>
                <w:sz w:val="18"/>
                <w:szCs w:val="18"/>
              </w:rPr>
              <w:t>B</w:t>
            </w:r>
            <w:r w:rsidRPr="00793473">
              <w:rPr>
                <w:sz w:val="18"/>
                <w:szCs w:val="18"/>
              </w:rPr>
              <w:t xml:space="preserve">ásico de </w:t>
            </w:r>
            <w:r>
              <w:rPr>
                <w:sz w:val="18"/>
                <w:szCs w:val="18"/>
              </w:rPr>
              <w:t>P</w:t>
            </w:r>
            <w:r w:rsidRPr="00793473">
              <w:rPr>
                <w:sz w:val="18"/>
                <w:szCs w:val="18"/>
              </w:rPr>
              <w:t>rocesso da U-48: Unidade</w:t>
            </w:r>
            <w:r>
              <w:rPr>
                <w:sz w:val="18"/>
                <w:szCs w:val="18"/>
              </w:rPr>
              <w:t xml:space="preserve"> </w:t>
            </w:r>
            <w:r w:rsidRPr="00793473">
              <w:rPr>
                <w:sz w:val="18"/>
                <w:szCs w:val="18"/>
              </w:rPr>
              <w:t>de Neutralização de Soda, com emissão do respectivo Livro de Engenharia</w:t>
            </w:r>
            <w:r>
              <w:rPr>
                <w:sz w:val="18"/>
                <w:szCs w:val="18"/>
              </w:rPr>
              <w:t xml:space="preserve"> </w:t>
            </w:r>
            <w:r w:rsidRPr="00793473">
              <w:rPr>
                <w:sz w:val="18"/>
                <w:szCs w:val="18"/>
              </w:rPr>
              <w:t>Básica de Processo contendo:</w:t>
            </w:r>
          </w:p>
          <w:p w:rsidR="00793473" w:rsidRPr="00793473" w:rsidRDefault="00793473" w:rsidP="00793473">
            <w:pPr>
              <w:pStyle w:val="PargrafodaLista"/>
              <w:numPr>
                <w:ilvl w:val="0"/>
                <w:numId w:val="103"/>
              </w:numPr>
              <w:spacing w:before="40" w:after="40"/>
              <w:ind w:left="470" w:right="57" w:hanging="357"/>
              <w:jc w:val="both"/>
              <w:rPr>
                <w:sz w:val="18"/>
                <w:szCs w:val="18"/>
              </w:rPr>
            </w:pPr>
            <w:r w:rsidRPr="00793473">
              <w:rPr>
                <w:sz w:val="18"/>
                <w:szCs w:val="18"/>
              </w:rPr>
              <w:t>Fluxograma de processo;</w:t>
            </w:r>
          </w:p>
          <w:p w:rsidR="00793473" w:rsidRPr="00793473" w:rsidRDefault="00793473" w:rsidP="00793473">
            <w:pPr>
              <w:pStyle w:val="PargrafodaLista"/>
              <w:numPr>
                <w:ilvl w:val="0"/>
                <w:numId w:val="103"/>
              </w:numPr>
              <w:spacing w:before="40" w:after="40"/>
              <w:ind w:left="470" w:right="57" w:hanging="357"/>
              <w:jc w:val="both"/>
              <w:rPr>
                <w:sz w:val="18"/>
                <w:szCs w:val="18"/>
              </w:rPr>
            </w:pPr>
            <w:r w:rsidRPr="00793473">
              <w:rPr>
                <w:sz w:val="18"/>
                <w:szCs w:val="18"/>
              </w:rPr>
              <w:t>Balanço de material térmico;</w:t>
            </w:r>
          </w:p>
          <w:p w:rsidR="00793473" w:rsidRPr="00793473" w:rsidRDefault="00793473" w:rsidP="00793473">
            <w:pPr>
              <w:pStyle w:val="PargrafodaLista"/>
              <w:numPr>
                <w:ilvl w:val="0"/>
                <w:numId w:val="103"/>
              </w:numPr>
              <w:spacing w:before="40" w:after="40"/>
              <w:ind w:left="470" w:right="57" w:hanging="357"/>
              <w:jc w:val="both"/>
              <w:rPr>
                <w:sz w:val="18"/>
                <w:szCs w:val="18"/>
              </w:rPr>
            </w:pPr>
            <w:r w:rsidRPr="00793473">
              <w:rPr>
                <w:sz w:val="18"/>
                <w:szCs w:val="18"/>
              </w:rPr>
              <w:t>Descrição do processo;</w:t>
            </w:r>
          </w:p>
          <w:p w:rsidR="00793473" w:rsidRPr="00793473" w:rsidRDefault="00793473" w:rsidP="00793473">
            <w:pPr>
              <w:pStyle w:val="PargrafodaLista"/>
              <w:numPr>
                <w:ilvl w:val="0"/>
                <w:numId w:val="103"/>
              </w:numPr>
              <w:spacing w:before="40" w:after="40"/>
              <w:ind w:left="470" w:right="57" w:hanging="357"/>
              <w:jc w:val="both"/>
              <w:rPr>
                <w:sz w:val="18"/>
                <w:szCs w:val="18"/>
              </w:rPr>
            </w:pPr>
            <w:r w:rsidRPr="00793473">
              <w:rPr>
                <w:sz w:val="18"/>
                <w:szCs w:val="18"/>
              </w:rPr>
              <w:t>Folhas de dados, desenhos e especificações de equipamentos tais como:</w:t>
            </w:r>
          </w:p>
          <w:p w:rsidR="00793473" w:rsidRPr="00793473" w:rsidRDefault="00793473" w:rsidP="00793473">
            <w:pPr>
              <w:pStyle w:val="PargrafodaLista"/>
              <w:numPr>
                <w:ilvl w:val="0"/>
                <w:numId w:val="103"/>
              </w:numPr>
              <w:spacing w:before="40" w:after="40"/>
              <w:ind w:left="470" w:right="57" w:hanging="357"/>
              <w:jc w:val="both"/>
              <w:rPr>
                <w:sz w:val="18"/>
                <w:szCs w:val="18"/>
              </w:rPr>
            </w:pPr>
            <w:r w:rsidRPr="00793473">
              <w:rPr>
                <w:sz w:val="18"/>
                <w:szCs w:val="18"/>
              </w:rPr>
              <w:t>Agitadores;</w:t>
            </w:r>
          </w:p>
          <w:p w:rsidR="00793473" w:rsidRPr="00793473" w:rsidRDefault="00793473" w:rsidP="00793473">
            <w:pPr>
              <w:pStyle w:val="PargrafodaLista"/>
              <w:numPr>
                <w:ilvl w:val="0"/>
                <w:numId w:val="103"/>
              </w:numPr>
              <w:spacing w:before="40" w:after="40"/>
              <w:ind w:left="470" w:right="57" w:hanging="357"/>
              <w:jc w:val="both"/>
              <w:rPr>
                <w:sz w:val="18"/>
                <w:szCs w:val="18"/>
              </w:rPr>
            </w:pPr>
            <w:r w:rsidRPr="00793473">
              <w:rPr>
                <w:sz w:val="18"/>
                <w:szCs w:val="18"/>
              </w:rPr>
              <w:t>Bombas;</w:t>
            </w:r>
          </w:p>
          <w:p w:rsidR="00793473" w:rsidRPr="00793473" w:rsidRDefault="00793473" w:rsidP="00793473">
            <w:pPr>
              <w:pStyle w:val="PargrafodaLista"/>
              <w:numPr>
                <w:ilvl w:val="0"/>
                <w:numId w:val="103"/>
              </w:numPr>
              <w:spacing w:before="40" w:after="40"/>
              <w:ind w:left="470" w:right="57" w:hanging="357"/>
              <w:jc w:val="both"/>
              <w:rPr>
                <w:sz w:val="18"/>
                <w:szCs w:val="18"/>
              </w:rPr>
            </w:pPr>
            <w:r w:rsidRPr="00793473">
              <w:rPr>
                <w:sz w:val="18"/>
                <w:szCs w:val="18"/>
              </w:rPr>
              <w:t>Reatores;</w:t>
            </w:r>
          </w:p>
          <w:p w:rsidR="00793473" w:rsidRPr="00793473" w:rsidRDefault="00793473" w:rsidP="00793473">
            <w:pPr>
              <w:pStyle w:val="PargrafodaLista"/>
              <w:numPr>
                <w:ilvl w:val="0"/>
                <w:numId w:val="103"/>
              </w:numPr>
              <w:spacing w:before="40" w:after="40"/>
              <w:ind w:left="470" w:right="57" w:hanging="357"/>
              <w:jc w:val="both"/>
              <w:rPr>
                <w:sz w:val="18"/>
                <w:szCs w:val="18"/>
              </w:rPr>
            </w:pPr>
            <w:r w:rsidRPr="00793473">
              <w:rPr>
                <w:sz w:val="18"/>
                <w:szCs w:val="18"/>
              </w:rPr>
              <w:t>Vasos de pressão;</w:t>
            </w:r>
          </w:p>
          <w:p w:rsidR="00793473" w:rsidRPr="00793473" w:rsidRDefault="00793473" w:rsidP="00793473">
            <w:pPr>
              <w:pStyle w:val="PargrafodaLista"/>
              <w:numPr>
                <w:ilvl w:val="0"/>
                <w:numId w:val="103"/>
              </w:numPr>
              <w:spacing w:before="40" w:after="40"/>
              <w:ind w:left="470" w:right="57" w:hanging="357"/>
              <w:jc w:val="both"/>
              <w:rPr>
                <w:sz w:val="18"/>
                <w:szCs w:val="18"/>
              </w:rPr>
            </w:pPr>
            <w:r w:rsidRPr="00793473">
              <w:rPr>
                <w:sz w:val="18"/>
                <w:szCs w:val="18"/>
              </w:rPr>
              <w:t>Tanques;</w:t>
            </w:r>
          </w:p>
          <w:p w:rsidR="0028591F" w:rsidRPr="0047384B" w:rsidRDefault="00793473" w:rsidP="00793473">
            <w:pPr>
              <w:pStyle w:val="PargrafodaLista"/>
              <w:numPr>
                <w:ilvl w:val="0"/>
                <w:numId w:val="103"/>
              </w:numPr>
              <w:spacing w:before="40" w:after="40"/>
              <w:ind w:left="470" w:right="57" w:hanging="357"/>
              <w:jc w:val="both"/>
              <w:rPr>
                <w:sz w:val="18"/>
                <w:szCs w:val="18"/>
              </w:rPr>
            </w:pPr>
            <w:r w:rsidRPr="00793473">
              <w:rPr>
                <w:sz w:val="18"/>
                <w:szCs w:val="18"/>
              </w:rPr>
              <w:t>Outros itens especiais eventualmente necessários.</w:t>
            </w:r>
          </w:p>
        </w:tc>
      </w:tr>
      <w:tr w:rsidR="0028591F" w:rsidRPr="006624F2" w:rsidTr="00C07847">
        <w:tc>
          <w:tcPr>
            <w:tcW w:w="1134" w:type="dxa"/>
          </w:tcPr>
          <w:p w:rsidR="0028591F" w:rsidRPr="006624F2" w:rsidRDefault="0028591F" w:rsidP="00C07847">
            <w:pPr>
              <w:spacing w:before="40" w:after="40"/>
              <w:ind w:left="113" w:right="57"/>
              <w:jc w:val="both"/>
              <w:rPr>
                <w:b/>
                <w:color w:val="800000"/>
                <w:sz w:val="18"/>
                <w:szCs w:val="18"/>
              </w:rPr>
            </w:pPr>
            <w:r w:rsidRPr="006624F2">
              <w:rPr>
                <w:b/>
                <w:color w:val="800000"/>
                <w:sz w:val="18"/>
                <w:szCs w:val="18"/>
              </w:rPr>
              <w:t>PERÍODO</w:t>
            </w:r>
          </w:p>
        </w:tc>
        <w:tc>
          <w:tcPr>
            <w:tcW w:w="8789" w:type="dxa"/>
          </w:tcPr>
          <w:p w:rsidR="0028591F" w:rsidRPr="006624F2" w:rsidRDefault="0028591F" w:rsidP="001349D6">
            <w:pPr>
              <w:spacing w:before="40" w:after="40"/>
              <w:ind w:left="113" w:right="57"/>
              <w:jc w:val="both"/>
              <w:rPr>
                <w:sz w:val="18"/>
                <w:szCs w:val="18"/>
              </w:rPr>
            </w:pPr>
            <w:r>
              <w:rPr>
                <w:sz w:val="18"/>
                <w:szCs w:val="18"/>
              </w:rPr>
              <w:t>2</w:t>
            </w:r>
            <w:r w:rsidR="001349D6">
              <w:rPr>
                <w:sz w:val="18"/>
                <w:szCs w:val="18"/>
              </w:rPr>
              <w:t>5</w:t>
            </w:r>
            <w:r>
              <w:rPr>
                <w:sz w:val="18"/>
                <w:szCs w:val="18"/>
              </w:rPr>
              <w:t>.03.</w:t>
            </w:r>
            <w:r w:rsidR="001349D6">
              <w:rPr>
                <w:sz w:val="18"/>
                <w:szCs w:val="18"/>
              </w:rPr>
              <w:t>10</w:t>
            </w:r>
            <w:r>
              <w:rPr>
                <w:sz w:val="18"/>
                <w:szCs w:val="18"/>
              </w:rPr>
              <w:t xml:space="preserve"> à </w:t>
            </w:r>
            <w:r w:rsidR="001349D6">
              <w:rPr>
                <w:sz w:val="18"/>
                <w:szCs w:val="18"/>
              </w:rPr>
              <w:t>22</w:t>
            </w:r>
            <w:r>
              <w:rPr>
                <w:sz w:val="18"/>
                <w:szCs w:val="18"/>
              </w:rPr>
              <w:t>.0</w:t>
            </w:r>
            <w:r w:rsidR="001349D6">
              <w:rPr>
                <w:sz w:val="18"/>
                <w:szCs w:val="18"/>
              </w:rPr>
              <w:t>6.10</w:t>
            </w:r>
            <w:r w:rsidRPr="006624F2">
              <w:rPr>
                <w:sz w:val="18"/>
                <w:szCs w:val="18"/>
              </w:rPr>
              <w:t>.</w:t>
            </w:r>
          </w:p>
        </w:tc>
      </w:tr>
      <w:tr w:rsidR="0028591F" w:rsidRPr="006624F2" w:rsidTr="00C07847">
        <w:tc>
          <w:tcPr>
            <w:tcW w:w="1134" w:type="dxa"/>
          </w:tcPr>
          <w:p w:rsidR="0028591F" w:rsidRPr="006624F2" w:rsidRDefault="0028591F" w:rsidP="00C07847">
            <w:pPr>
              <w:spacing w:before="40" w:after="40"/>
              <w:ind w:left="113" w:right="57"/>
              <w:jc w:val="both"/>
              <w:rPr>
                <w:b/>
                <w:color w:val="800000"/>
                <w:sz w:val="18"/>
                <w:szCs w:val="18"/>
              </w:rPr>
            </w:pPr>
            <w:r>
              <w:rPr>
                <w:b/>
                <w:color w:val="800000"/>
                <w:sz w:val="18"/>
                <w:szCs w:val="18"/>
              </w:rPr>
              <w:t>REF.:</w:t>
            </w:r>
          </w:p>
        </w:tc>
        <w:tc>
          <w:tcPr>
            <w:tcW w:w="8789" w:type="dxa"/>
          </w:tcPr>
          <w:p w:rsidR="0028591F" w:rsidRPr="00ED6DC0" w:rsidRDefault="0028591F" w:rsidP="00ED6DC0">
            <w:pPr>
              <w:pStyle w:val="PargrafodaLista"/>
              <w:numPr>
                <w:ilvl w:val="0"/>
                <w:numId w:val="108"/>
              </w:numPr>
              <w:spacing w:before="40" w:after="40"/>
              <w:ind w:left="470" w:right="57" w:hanging="357"/>
              <w:jc w:val="both"/>
              <w:rPr>
                <w:sz w:val="18"/>
                <w:szCs w:val="18"/>
              </w:rPr>
            </w:pPr>
            <w:r w:rsidRPr="00ED6DC0">
              <w:rPr>
                <w:sz w:val="18"/>
                <w:szCs w:val="18"/>
              </w:rPr>
              <w:t xml:space="preserve">Termo de Recebimento Definitivo da DM CONSTRUTORA DE OBRAS LTDA., datado </w:t>
            </w:r>
            <w:r w:rsidR="001349D6" w:rsidRPr="00ED6DC0">
              <w:rPr>
                <w:sz w:val="18"/>
                <w:szCs w:val="18"/>
              </w:rPr>
              <w:t>30/</w:t>
            </w:r>
            <w:r w:rsidRPr="00ED6DC0">
              <w:rPr>
                <w:sz w:val="18"/>
                <w:szCs w:val="18"/>
              </w:rPr>
              <w:t>0</w:t>
            </w:r>
            <w:r w:rsidR="001349D6" w:rsidRPr="00ED6DC0">
              <w:rPr>
                <w:sz w:val="18"/>
                <w:szCs w:val="18"/>
              </w:rPr>
              <w:t>6</w:t>
            </w:r>
            <w:r w:rsidRPr="00ED6DC0">
              <w:rPr>
                <w:sz w:val="18"/>
                <w:szCs w:val="18"/>
              </w:rPr>
              <w:t>/20</w:t>
            </w:r>
            <w:r w:rsidR="001349D6" w:rsidRPr="00ED6DC0">
              <w:rPr>
                <w:sz w:val="18"/>
                <w:szCs w:val="18"/>
              </w:rPr>
              <w:t>10.</w:t>
            </w:r>
          </w:p>
          <w:p w:rsidR="00161827" w:rsidRPr="00ED6DC0" w:rsidRDefault="00161827" w:rsidP="00ED6DC0">
            <w:pPr>
              <w:pStyle w:val="PargrafodaLista"/>
              <w:numPr>
                <w:ilvl w:val="0"/>
                <w:numId w:val="108"/>
              </w:numPr>
              <w:spacing w:before="40" w:after="40"/>
              <w:ind w:left="470" w:right="57" w:hanging="357"/>
              <w:jc w:val="both"/>
              <w:rPr>
                <w:sz w:val="18"/>
                <w:szCs w:val="18"/>
              </w:rPr>
            </w:pPr>
            <w:r w:rsidRPr="00ED6DC0">
              <w:rPr>
                <w:sz w:val="18"/>
                <w:szCs w:val="18"/>
              </w:rPr>
              <w:t>Atestado de Serviços Prestados e Bom Desempenho da DM CONSTRUTORA DE OBRAS LTDA., datado 03/06/2011.</w:t>
            </w:r>
          </w:p>
        </w:tc>
      </w:tr>
    </w:tbl>
    <w:p w:rsidR="00392285" w:rsidRDefault="00392285" w:rsidP="003D7F4E">
      <w:pPr>
        <w:pStyle w:val="Cabealho"/>
        <w:tabs>
          <w:tab w:val="clear" w:pos="4320"/>
          <w:tab w:val="clear" w:pos="8640"/>
        </w:tabs>
        <w:spacing w:before="40" w:after="40"/>
        <w:ind w:right="57"/>
        <w:rPr>
          <w:sz w:val="18"/>
          <w:szCs w:val="18"/>
        </w:rPr>
      </w:pPr>
    </w:p>
    <w:p w:rsidR="00392285" w:rsidRDefault="00392285" w:rsidP="003D7F4E">
      <w:pPr>
        <w:pStyle w:val="Cabealho"/>
        <w:tabs>
          <w:tab w:val="clear" w:pos="4320"/>
          <w:tab w:val="clear" w:pos="8640"/>
        </w:tabs>
        <w:spacing w:before="40" w:after="40"/>
        <w:ind w:right="57"/>
        <w:rPr>
          <w:sz w:val="18"/>
          <w:szCs w:val="18"/>
        </w:rPr>
      </w:pPr>
    </w:p>
    <w:p w:rsidR="00642CDF" w:rsidRDefault="00642CDF" w:rsidP="003D7F4E">
      <w:pPr>
        <w:pStyle w:val="Cabealho"/>
        <w:tabs>
          <w:tab w:val="clear" w:pos="4320"/>
          <w:tab w:val="clear" w:pos="8640"/>
        </w:tabs>
        <w:spacing w:before="40" w:after="40"/>
        <w:ind w:right="57"/>
        <w:rPr>
          <w:sz w:val="18"/>
          <w:szCs w:val="18"/>
        </w:rPr>
      </w:pPr>
    </w:p>
    <w:p w:rsidR="00392285" w:rsidRDefault="00392285" w:rsidP="003D7F4E">
      <w:pPr>
        <w:pStyle w:val="Cabealho"/>
        <w:tabs>
          <w:tab w:val="clear" w:pos="4320"/>
          <w:tab w:val="clear" w:pos="8640"/>
        </w:tabs>
        <w:spacing w:before="40" w:after="40"/>
        <w:ind w:right="57"/>
        <w:rPr>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8789"/>
      </w:tblGrid>
      <w:tr w:rsidR="00392285" w:rsidRPr="006624F2" w:rsidTr="00471257">
        <w:tc>
          <w:tcPr>
            <w:tcW w:w="9923" w:type="dxa"/>
            <w:gridSpan w:val="2"/>
            <w:shd w:val="pct12" w:color="auto" w:fill="FFFFFF"/>
          </w:tcPr>
          <w:p w:rsidR="00392285" w:rsidRPr="006624F2" w:rsidRDefault="00392285" w:rsidP="00B658D4">
            <w:pPr>
              <w:pStyle w:val="Ttulo2"/>
              <w:ind w:right="57"/>
              <w:rPr>
                <w:rFonts w:ascii="Times New Roman" w:hAnsi="Times New Roman"/>
                <w:sz w:val="18"/>
                <w:szCs w:val="18"/>
              </w:rPr>
            </w:pPr>
            <w:r w:rsidRPr="006624F2">
              <w:rPr>
                <w:rFonts w:ascii="Times New Roman" w:hAnsi="Times New Roman"/>
                <w:sz w:val="18"/>
                <w:szCs w:val="18"/>
              </w:rPr>
              <w:t xml:space="preserve">QUADRO </w:t>
            </w:r>
            <w:r>
              <w:rPr>
                <w:rFonts w:ascii="Times New Roman" w:hAnsi="Times New Roman"/>
                <w:sz w:val="18"/>
                <w:szCs w:val="18"/>
              </w:rPr>
              <w:t>6</w:t>
            </w:r>
            <w:r w:rsidR="00B658D4">
              <w:rPr>
                <w:rFonts w:ascii="Times New Roman" w:hAnsi="Times New Roman"/>
                <w:sz w:val="18"/>
                <w:szCs w:val="18"/>
              </w:rPr>
              <w:t>4</w:t>
            </w:r>
          </w:p>
        </w:tc>
      </w:tr>
      <w:tr w:rsidR="00392285" w:rsidRPr="006624F2" w:rsidTr="00471257">
        <w:tc>
          <w:tcPr>
            <w:tcW w:w="1134" w:type="dxa"/>
          </w:tcPr>
          <w:p w:rsidR="00392285" w:rsidRPr="006624F2" w:rsidRDefault="00392285" w:rsidP="00471257">
            <w:pPr>
              <w:spacing w:before="40" w:after="40"/>
              <w:ind w:left="113" w:right="57"/>
              <w:jc w:val="both"/>
              <w:rPr>
                <w:b/>
                <w:color w:val="800000"/>
                <w:sz w:val="18"/>
                <w:szCs w:val="18"/>
              </w:rPr>
            </w:pPr>
            <w:r w:rsidRPr="006624F2">
              <w:rPr>
                <w:b/>
                <w:color w:val="800000"/>
                <w:sz w:val="18"/>
                <w:szCs w:val="18"/>
              </w:rPr>
              <w:t>EMPRESA</w:t>
            </w:r>
          </w:p>
        </w:tc>
        <w:tc>
          <w:tcPr>
            <w:tcW w:w="8789" w:type="dxa"/>
          </w:tcPr>
          <w:p w:rsidR="00392285" w:rsidRPr="006624F2" w:rsidRDefault="00392285" w:rsidP="00471257">
            <w:pPr>
              <w:spacing w:before="40" w:after="40"/>
              <w:ind w:left="113" w:right="57"/>
              <w:jc w:val="both"/>
              <w:rPr>
                <w:b/>
                <w:sz w:val="18"/>
                <w:szCs w:val="18"/>
              </w:rPr>
            </w:pPr>
            <w:r w:rsidRPr="006624F2">
              <w:rPr>
                <w:b/>
                <w:sz w:val="18"/>
                <w:szCs w:val="18"/>
              </w:rPr>
              <w:t>PROJEPRO - PROJETOS DE PROCESSAMENTO LTDA.</w:t>
            </w:r>
          </w:p>
        </w:tc>
      </w:tr>
      <w:tr w:rsidR="00392285" w:rsidRPr="006624F2" w:rsidTr="00471257">
        <w:tc>
          <w:tcPr>
            <w:tcW w:w="1134" w:type="dxa"/>
          </w:tcPr>
          <w:p w:rsidR="00392285" w:rsidRPr="006624F2" w:rsidRDefault="00392285" w:rsidP="00471257">
            <w:pPr>
              <w:spacing w:before="40" w:after="40"/>
              <w:ind w:left="113" w:right="57"/>
              <w:jc w:val="both"/>
              <w:rPr>
                <w:b/>
                <w:color w:val="800000"/>
                <w:sz w:val="18"/>
                <w:szCs w:val="18"/>
              </w:rPr>
            </w:pPr>
            <w:r w:rsidRPr="006624F2">
              <w:rPr>
                <w:b/>
                <w:color w:val="800000"/>
                <w:sz w:val="18"/>
                <w:szCs w:val="18"/>
              </w:rPr>
              <w:t>CLIENTE</w:t>
            </w:r>
          </w:p>
        </w:tc>
        <w:tc>
          <w:tcPr>
            <w:tcW w:w="8789" w:type="dxa"/>
          </w:tcPr>
          <w:p w:rsidR="00392285" w:rsidRPr="006624F2" w:rsidRDefault="00B04BA1" w:rsidP="00B04BA1">
            <w:pPr>
              <w:spacing w:before="40" w:after="40"/>
              <w:ind w:left="113" w:right="57"/>
              <w:jc w:val="both"/>
              <w:rPr>
                <w:b/>
                <w:sz w:val="18"/>
                <w:szCs w:val="18"/>
              </w:rPr>
            </w:pPr>
            <w:r w:rsidRPr="00B04BA1">
              <w:rPr>
                <w:b/>
                <w:sz w:val="18"/>
                <w:szCs w:val="18"/>
              </w:rPr>
              <w:t>CONENGE-SC CONSTRUÇÕES E ENGENHARIA LTDA.</w:t>
            </w:r>
          </w:p>
        </w:tc>
      </w:tr>
      <w:tr w:rsidR="00392285" w:rsidRPr="006624F2" w:rsidTr="00471257">
        <w:tc>
          <w:tcPr>
            <w:tcW w:w="1134" w:type="dxa"/>
          </w:tcPr>
          <w:p w:rsidR="00392285" w:rsidRPr="006624F2" w:rsidRDefault="00392285" w:rsidP="00471257">
            <w:pPr>
              <w:spacing w:before="40" w:after="40"/>
              <w:ind w:left="113" w:right="57"/>
              <w:jc w:val="both"/>
              <w:rPr>
                <w:b/>
                <w:color w:val="800000"/>
                <w:sz w:val="18"/>
                <w:szCs w:val="18"/>
              </w:rPr>
            </w:pPr>
            <w:r w:rsidRPr="006624F2">
              <w:rPr>
                <w:b/>
                <w:color w:val="800000"/>
                <w:sz w:val="18"/>
                <w:szCs w:val="18"/>
              </w:rPr>
              <w:t>SERVIÇO</w:t>
            </w:r>
          </w:p>
        </w:tc>
        <w:tc>
          <w:tcPr>
            <w:tcW w:w="8789" w:type="dxa"/>
          </w:tcPr>
          <w:p w:rsidR="00B04BA1" w:rsidRPr="006624F2" w:rsidRDefault="007E5A0B" w:rsidP="006B6D4F">
            <w:pPr>
              <w:pStyle w:val="p1"/>
              <w:spacing w:before="40" w:after="40"/>
              <w:ind w:left="113" w:right="57"/>
              <w:jc w:val="both"/>
              <w:rPr>
                <w:sz w:val="18"/>
                <w:szCs w:val="18"/>
              </w:rPr>
            </w:pPr>
            <w:r>
              <w:rPr>
                <w:sz w:val="18"/>
                <w:szCs w:val="18"/>
              </w:rPr>
              <w:t>A CONENGE contratou a PROJEPRO para o fornecimento de tecnologias adequadas,</w:t>
            </w:r>
            <w:r w:rsidRPr="00B04BA1">
              <w:rPr>
                <w:sz w:val="18"/>
                <w:szCs w:val="18"/>
              </w:rPr>
              <w:t xml:space="preserve"> elaboração de projetos </w:t>
            </w:r>
            <w:r>
              <w:rPr>
                <w:sz w:val="18"/>
                <w:szCs w:val="18"/>
              </w:rPr>
              <w:t>básicos de processo de</w:t>
            </w:r>
            <w:r w:rsidRPr="00B04BA1">
              <w:rPr>
                <w:sz w:val="18"/>
                <w:szCs w:val="18"/>
              </w:rPr>
              <w:t xml:space="preserve"> unidades modulares ("</w:t>
            </w:r>
            <w:proofErr w:type="spellStart"/>
            <w:r w:rsidRPr="00B04BA1">
              <w:rPr>
                <w:sz w:val="18"/>
                <w:szCs w:val="18"/>
              </w:rPr>
              <w:t>skid</w:t>
            </w:r>
            <w:proofErr w:type="spellEnd"/>
            <w:r>
              <w:rPr>
                <w:sz w:val="18"/>
                <w:szCs w:val="18"/>
              </w:rPr>
              <w:t>") e prestação de todos</w:t>
            </w:r>
            <w:r w:rsidRPr="00B04BA1">
              <w:rPr>
                <w:sz w:val="18"/>
                <w:szCs w:val="18"/>
              </w:rPr>
              <w:t xml:space="preserve"> os serviços </w:t>
            </w:r>
            <w:r>
              <w:rPr>
                <w:sz w:val="18"/>
                <w:szCs w:val="18"/>
              </w:rPr>
              <w:t xml:space="preserve">de engenharia de processo </w:t>
            </w:r>
            <w:r w:rsidRPr="00B04BA1">
              <w:rPr>
                <w:sz w:val="18"/>
                <w:szCs w:val="18"/>
              </w:rPr>
              <w:t>necessários para fins de</w:t>
            </w:r>
            <w:r>
              <w:rPr>
                <w:sz w:val="18"/>
                <w:szCs w:val="18"/>
              </w:rPr>
              <w:t xml:space="preserve"> implantação</w:t>
            </w:r>
            <w:r w:rsidRPr="00B04BA1">
              <w:rPr>
                <w:sz w:val="18"/>
                <w:szCs w:val="18"/>
              </w:rPr>
              <w:t xml:space="preserve"> de Unidades de Tratamento Cáustico de Gás Liquefeito de Petróleo (GLP), nos termos </w:t>
            </w:r>
            <w:r>
              <w:rPr>
                <w:sz w:val="18"/>
                <w:szCs w:val="18"/>
              </w:rPr>
              <w:t>do</w:t>
            </w:r>
            <w:r w:rsidRPr="00B04BA1">
              <w:rPr>
                <w:sz w:val="18"/>
                <w:szCs w:val="18"/>
              </w:rPr>
              <w:t xml:space="preserve"> </w:t>
            </w:r>
            <w:r w:rsidRPr="003B0E7E">
              <w:rPr>
                <w:sz w:val="18"/>
                <w:szCs w:val="18"/>
              </w:rPr>
              <w:t>Convite 1046714.11.8</w:t>
            </w:r>
            <w:r>
              <w:rPr>
                <w:sz w:val="18"/>
                <w:szCs w:val="18"/>
              </w:rPr>
              <w:t xml:space="preserve"> da </w:t>
            </w:r>
            <w:r w:rsidRPr="003B0E7E">
              <w:rPr>
                <w:sz w:val="18"/>
                <w:szCs w:val="18"/>
              </w:rPr>
              <w:t>Petróleo Brasileiro S.A. - Petrobras Unidade de Operações de E&amp;P do Espírito Santo</w:t>
            </w:r>
            <w:r w:rsidRPr="00B04BA1">
              <w:rPr>
                <w:sz w:val="18"/>
                <w:szCs w:val="18"/>
              </w:rPr>
              <w:t>, sob o regime de preço global, de acordo com o Regulamento do Procedimento Licitatório Simplificado da Petrobras aprovado pelo</w:t>
            </w:r>
            <w:r>
              <w:rPr>
                <w:sz w:val="18"/>
                <w:szCs w:val="18"/>
              </w:rPr>
              <w:t xml:space="preserve"> </w:t>
            </w:r>
            <w:r w:rsidRPr="00B04BA1">
              <w:rPr>
                <w:sz w:val="18"/>
                <w:szCs w:val="18"/>
              </w:rPr>
              <w:t>Decreto 2.745/98, de 24/08/1998, e o Manual de Procedimentos Contratuais da Petrobras (MPC), publicado no Diário Oficial da União de 15/02/2006.</w:t>
            </w:r>
          </w:p>
        </w:tc>
      </w:tr>
      <w:tr w:rsidR="00392285" w:rsidRPr="006624F2" w:rsidTr="00471257">
        <w:tc>
          <w:tcPr>
            <w:tcW w:w="1134" w:type="dxa"/>
          </w:tcPr>
          <w:p w:rsidR="00392285" w:rsidRPr="006624F2" w:rsidRDefault="00392285" w:rsidP="00471257">
            <w:pPr>
              <w:pStyle w:val="Ttulo3"/>
              <w:ind w:right="57"/>
              <w:rPr>
                <w:rFonts w:ascii="Times New Roman" w:hAnsi="Times New Roman"/>
                <w:sz w:val="18"/>
                <w:szCs w:val="18"/>
              </w:rPr>
            </w:pPr>
            <w:r w:rsidRPr="006624F2">
              <w:rPr>
                <w:rFonts w:ascii="Times New Roman" w:hAnsi="Times New Roman"/>
                <w:sz w:val="18"/>
                <w:szCs w:val="18"/>
              </w:rPr>
              <w:t>ESCOPO</w:t>
            </w:r>
          </w:p>
        </w:tc>
        <w:tc>
          <w:tcPr>
            <w:tcW w:w="8789" w:type="dxa"/>
          </w:tcPr>
          <w:p w:rsidR="00392285" w:rsidRPr="00793473" w:rsidRDefault="007E5A0B" w:rsidP="00471257">
            <w:pPr>
              <w:pStyle w:val="PargrafodaLista"/>
              <w:spacing w:before="40" w:after="40"/>
              <w:ind w:left="113" w:right="57"/>
              <w:jc w:val="both"/>
              <w:rPr>
                <w:sz w:val="18"/>
                <w:szCs w:val="18"/>
              </w:rPr>
            </w:pPr>
            <w:r w:rsidRPr="00793473">
              <w:rPr>
                <w:sz w:val="18"/>
                <w:szCs w:val="18"/>
              </w:rPr>
              <w:t xml:space="preserve">Os referidos </w:t>
            </w:r>
            <w:r>
              <w:rPr>
                <w:sz w:val="18"/>
                <w:szCs w:val="18"/>
              </w:rPr>
              <w:t>serviços compreenderam E</w:t>
            </w:r>
            <w:r w:rsidRPr="00793473">
              <w:rPr>
                <w:sz w:val="18"/>
                <w:szCs w:val="18"/>
              </w:rPr>
              <w:t xml:space="preserve">laboração do </w:t>
            </w:r>
            <w:r>
              <w:rPr>
                <w:sz w:val="18"/>
                <w:szCs w:val="18"/>
              </w:rPr>
              <w:t>Anteprojeto e D</w:t>
            </w:r>
            <w:r w:rsidRPr="00793473">
              <w:rPr>
                <w:sz w:val="18"/>
                <w:szCs w:val="18"/>
              </w:rPr>
              <w:t xml:space="preserve">etalhamento </w:t>
            </w:r>
            <w:r>
              <w:rPr>
                <w:sz w:val="18"/>
                <w:szCs w:val="18"/>
              </w:rPr>
              <w:t>B</w:t>
            </w:r>
            <w:r w:rsidRPr="00793473">
              <w:rPr>
                <w:sz w:val="18"/>
                <w:szCs w:val="18"/>
              </w:rPr>
              <w:t xml:space="preserve">ásico de </w:t>
            </w:r>
            <w:r>
              <w:rPr>
                <w:sz w:val="18"/>
                <w:szCs w:val="18"/>
              </w:rPr>
              <w:t>P</w:t>
            </w:r>
            <w:r w:rsidRPr="00793473">
              <w:rPr>
                <w:sz w:val="18"/>
                <w:szCs w:val="18"/>
              </w:rPr>
              <w:t xml:space="preserve">rocesso </w:t>
            </w:r>
            <w:r>
              <w:rPr>
                <w:sz w:val="18"/>
                <w:szCs w:val="18"/>
              </w:rPr>
              <w:t>necessário à CONENGE preparar a proposta para a licitação referida</w:t>
            </w:r>
            <w:r w:rsidRPr="00793473">
              <w:rPr>
                <w:sz w:val="18"/>
                <w:szCs w:val="18"/>
              </w:rPr>
              <w:t>, com emissão do respectivo Livro de Engenharia</w:t>
            </w:r>
            <w:r>
              <w:rPr>
                <w:sz w:val="18"/>
                <w:szCs w:val="18"/>
              </w:rPr>
              <w:t xml:space="preserve"> </w:t>
            </w:r>
            <w:r w:rsidRPr="00793473">
              <w:rPr>
                <w:sz w:val="18"/>
                <w:szCs w:val="18"/>
              </w:rPr>
              <w:t>Básica de Processo contendo:</w:t>
            </w:r>
          </w:p>
          <w:p w:rsidR="00392285" w:rsidRPr="00793473" w:rsidRDefault="00392285" w:rsidP="00471257">
            <w:pPr>
              <w:pStyle w:val="PargrafodaLista"/>
              <w:numPr>
                <w:ilvl w:val="0"/>
                <w:numId w:val="103"/>
              </w:numPr>
              <w:spacing w:before="40" w:after="40"/>
              <w:ind w:left="470" w:right="57" w:hanging="357"/>
              <w:jc w:val="both"/>
              <w:rPr>
                <w:sz w:val="18"/>
                <w:szCs w:val="18"/>
              </w:rPr>
            </w:pPr>
            <w:r w:rsidRPr="00793473">
              <w:rPr>
                <w:sz w:val="18"/>
                <w:szCs w:val="18"/>
              </w:rPr>
              <w:t>Fluxograma</w:t>
            </w:r>
            <w:r w:rsidR="00786370">
              <w:rPr>
                <w:sz w:val="18"/>
                <w:szCs w:val="18"/>
              </w:rPr>
              <w:t>s</w:t>
            </w:r>
            <w:r w:rsidRPr="00793473">
              <w:rPr>
                <w:sz w:val="18"/>
                <w:szCs w:val="18"/>
              </w:rPr>
              <w:t xml:space="preserve"> de processo;</w:t>
            </w:r>
          </w:p>
          <w:p w:rsidR="00392285" w:rsidRPr="00793473" w:rsidRDefault="00392285" w:rsidP="00471257">
            <w:pPr>
              <w:pStyle w:val="PargrafodaLista"/>
              <w:numPr>
                <w:ilvl w:val="0"/>
                <w:numId w:val="103"/>
              </w:numPr>
              <w:spacing w:before="40" w:after="40"/>
              <w:ind w:left="470" w:right="57" w:hanging="357"/>
              <w:jc w:val="both"/>
              <w:rPr>
                <w:sz w:val="18"/>
                <w:szCs w:val="18"/>
              </w:rPr>
            </w:pPr>
            <w:r w:rsidRPr="00793473">
              <w:rPr>
                <w:sz w:val="18"/>
                <w:szCs w:val="18"/>
              </w:rPr>
              <w:t>Balanço</w:t>
            </w:r>
            <w:r w:rsidR="00786370">
              <w:rPr>
                <w:sz w:val="18"/>
                <w:szCs w:val="18"/>
              </w:rPr>
              <w:t>s</w:t>
            </w:r>
            <w:r w:rsidRPr="00793473">
              <w:rPr>
                <w:sz w:val="18"/>
                <w:szCs w:val="18"/>
              </w:rPr>
              <w:t xml:space="preserve"> de material </w:t>
            </w:r>
            <w:r w:rsidR="00786370">
              <w:rPr>
                <w:sz w:val="18"/>
                <w:szCs w:val="18"/>
              </w:rPr>
              <w:t xml:space="preserve">e </w:t>
            </w:r>
            <w:r w:rsidRPr="00793473">
              <w:rPr>
                <w:sz w:val="18"/>
                <w:szCs w:val="18"/>
              </w:rPr>
              <w:t>térmico;</w:t>
            </w:r>
          </w:p>
          <w:p w:rsidR="00392285" w:rsidRPr="00793473" w:rsidRDefault="00392285" w:rsidP="00471257">
            <w:pPr>
              <w:pStyle w:val="PargrafodaLista"/>
              <w:numPr>
                <w:ilvl w:val="0"/>
                <w:numId w:val="103"/>
              </w:numPr>
              <w:spacing w:before="40" w:after="40"/>
              <w:ind w:left="470" w:right="57" w:hanging="357"/>
              <w:jc w:val="both"/>
              <w:rPr>
                <w:sz w:val="18"/>
                <w:szCs w:val="18"/>
              </w:rPr>
            </w:pPr>
            <w:r w:rsidRPr="00793473">
              <w:rPr>
                <w:sz w:val="18"/>
                <w:szCs w:val="18"/>
              </w:rPr>
              <w:t>Descrição do processo;</w:t>
            </w:r>
          </w:p>
          <w:p w:rsidR="00392285" w:rsidRPr="00786370" w:rsidRDefault="00392285" w:rsidP="00786370">
            <w:pPr>
              <w:pStyle w:val="PargrafodaLista"/>
              <w:numPr>
                <w:ilvl w:val="0"/>
                <w:numId w:val="103"/>
              </w:numPr>
              <w:spacing w:before="40" w:after="40"/>
              <w:ind w:left="470" w:right="57" w:hanging="357"/>
              <w:jc w:val="both"/>
              <w:rPr>
                <w:sz w:val="18"/>
                <w:szCs w:val="18"/>
              </w:rPr>
            </w:pPr>
            <w:r w:rsidRPr="00793473">
              <w:rPr>
                <w:sz w:val="18"/>
                <w:szCs w:val="18"/>
              </w:rPr>
              <w:t>Folhas de dados, desenhos e especificações de equipamentos tais como:</w:t>
            </w:r>
          </w:p>
          <w:p w:rsidR="00392285" w:rsidRPr="00793473" w:rsidRDefault="00392285" w:rsidP="00471257">
            <w:pPr>
              <w:pStyle w:val="PargrafodaLista"/>
              <w:numPr>
                <w:ilvl w:val="0"/>
                <w:numId w:val="103"/>
              </w:numPr>
              <w:spacing w:before="40" w:after="40"/>
              <w:ind w:left="470" w:right="57" w:hanging="357"/>
              <w:jc w:val="both"/>
              <w:rPr>
                <w:sz w:val="18"/>
                <w:szCs w:val="18"/>
              </w:rPr>
            </w:pPr>
            <w:r w:rsidRPr="00793473">
              <w:rPr>
                <w:sz w:val="18"/>
                <w:szCs w:val="18"/>
              </w:rPr>
              <w:t>Bombas;</w:t>
            </w:r>
          </w:p>
          <w:p w:rsidR="002F568E" w:rsidRPr="00793473" w:rsidRDefault="002F568E" w:rsidP="00471257">
            <w:pPr>
              <w:pStyle w:val="PargrafodaLista"/>
              <w:numPr>
                <w:ilvl w:val="0"/>
                <w:numId w:val="103"/>
              </w:numPr>
              <w:spacing w:before="40" w:after="40"/>
              <w:ind w:left="470" w:right="57" w:hanging="357"/>
              <w:jc w:val="both"/>
              <w:rPr>
                <w:sz w:val="18"/>
                <w:szCs w:val="18"/>
              </w:rPr>
            </w:pPr>
            <w:r>
              <w:rPr>
                <w:sz w:val="18"/>
                <w:szCs w:val="18"/>
              </w:rPr>
              <w:t>Filtros;</w:t>
            </w:r>
          </w:p>
          <w:p w:rsidR="00FE7067" w:rsidRDefault="00FE7067" w:rsidP="00FE7067">
            <w:pPr>
              <w:pStyle w:val="PargrafodaLista"/>
              <w:numPr>
                <w:ilvl w:val="0"/>
                <w:numId w:val="103"/>
              </w:numPr>
              <w:spacing w:before="40" w:after="40"/>
              <w:ind w:left="470" w:right="57" w:hanging="357"/>
              <w:jc w:val="both"/>
              <w:rPr>
                <w:sz w:val="18"/>
                <w:szCs w:val="18"/>
              </w:rPr>
            </w:pPr>
            <w:r w:rsidRPr="00793473">
              <w:rPr>
                <w:sz w:val="18"/>
                <w:szCs w:val="18"/>
              </w:rPr>
              <w:t>Reatores;</w:t>
            </w:r>
          </w:p>
          <w:p w:rsidR="00392285" w:rsidRPr="00793473" w:rsidRDefault="00392285" w:rsidP="00471257">
            <w:pPr>
              <w:pStyle w:val="PargrafodaLista"/>
              <w:numPr>
                <w:ilvl w:val="0"/>
                <w:numId w:val="103"/>
              </w:numPr>
              <w:spacing w:before="40" w:after="40"/>
              <w:ind w:left="470" w:right="57" w:hanging="357"/>
              <w:jc w:val="both"/>
              <w:rPr>
                <w:sz w:val="18"/>
                <w:szCs w:val="18"/>
              </w:rPr>
            </w:pPr>
            <w:r w:rsidRPr="00793473">
              <w:rPr>
                <w:sz w:val="18"/>
                <w:szCs w:val="18"/>
              </w:rPr>
              <w:t>Vasos de pressão;</w:t>
            </w:r>
          </w:p>
          <w:p w:rsidR="00392285" w:rsidRDefault="00392285" w:rsidP="00471257">
            <w:pPr>
              <w:pStyle w:val="PargrafodaLista"/>
              <w:numPr>
                <w:ilvl w:val="0"/>
                <w:numId w:val="103"/>
              </w:numPr>
              <w:spacing w:before="40" w:after="40"/>
              <w:ind w:left="470" w:right="57" w:hanging="357"/>
              <w:jc w:val="both"/>
              <w:rPr>
                <w:sz w:val="18"/>
                <w:szCs w:val="18"/>
              </w:rPr>
            </w:pPr>
            <w:r w:rsidRPr="00793473">
              <w:rPr>
                <w:sz w:val="18"/>
                <w:szCs w:val="18"/>
              </w:rPr>
              <w:t>Tanques;</w:t>
            </w:r>
          </w:p>
          <w:p w:rsidR="00FE7067" w:rsidRDefault="00FE7067" w:rsidP="00471257">
            <w:pPr>
              <w:pStyle w:val="PargrafodaLista"/>
              <w:numPr>
                <w:ilvl w:val="0"/>
                <w:numId w:val="103"/>
              </w:numPr>
              <w:spacing w:before="40" w:after="40"/>
              <w:ind w:left="470" w:right="57" w:hanging="357"/>
              <w:jc w:val="both"/>
              <w:rPr>
                <w:sz w:val="18"/>
                <w:szCs w:val="18"/>
              </w:rPr>
            </w:pPr>
            <w:r>
              <w:rPr>
                <w:sz w:val="18"/>
                <w:szCs w:val="18"/>
              </w:rPr>
              <w:t>Torres;</w:t>
            </w:r>
          </w:p>
          <w:p w:rsidR="00786370" w:rsidRPr="00793473" w:rsidRDefault="00786370" w:rsidP="00471257">
            <w:pPr>
              <w:pStyle w:val="PargrafodaLista"/>
              <w:numPr>
                <w:ilvl w:val="0"/>
                <w:numId w:val="103"/>
              </w:numPr>
              <w:spacing w:before="40" w:after="40"/>
              <w:ind w:left="470" w:right="57" w:hanging="357"/>
              <w:jc w:val="both"/>
              <w:rPr>
                <w:sz w:val="18"/>
                <w:szCs w:val="18"/>
              </w:rPr>
            </w:pPr>
            <w:r>
              <w:rPr>
                <w:sz w:val="18"/>
                <w:szCs w:val="18"/>
              </w:rPr>
              <w:t>Trocadores de Calor;</w:t>
            </w:r>
          </w:p>
          <w:p w:rsidR="00392285" w:rsidRPr="0047384B" w:rsidRDefault="00392285" w:rsidP="00471257">
            <w:pPr>
              <w:pStyle w:val="PargrafodaLista"/>
              <w:numPr>
                <w:ilvl w:val="0"/>
                <w:numId w:val="103"/>
              </w:numPr>
              <w:spacing w:before="40" w:after="40"/>
              <w:ind w:left="470" w:right="57" w:hanging="357"/>
              <w:jc w:val="both"/>
              <w:rPr>
                <w:sz w:val="18"/>
                <w:szCs w:val="18"/>
              </w:rPr>
            </w:pPr>
            <w:r w:rsidRPr="00793473">
              <w:rPr>
                <w:sz w:val="18"/>
                <w:szCs w:val="18"/>
              </w:rPr>
              <w:t>Outros itens especiais eventualmente necessários.</w:t>
            </w:r>
          </w:p>
        </w:tc>
      </w:tr>
      <w:tr w:rsidR="00392285" w:rsidRPr="006624F2" w:rsidTr="00471257">
        <w:tc>
          <w:tcPr>
            <w:tcW w:w="1134" w:type="dxa"/>
          </w:tcPr>
          <w:p w:rsidR="00392285" w:rsidRPr="006624F2" w:rsidRDefault="00392285" w:rsidP="00471257">
            <w:pPr>
              <w:spacing w:before="40" w:after="40"/>
              <w:ind w:left="113" w:right="57"/>
              <w:jc w:val="both"/>
              <w:rPr>
                <w:b/>
                <w:color w:val="800000"/>
                <w:sz w:val="18"/>
                <w:szCs w:val="18"/>
              </w:rPr>
            </w:pPr>
            <w:r w:rsidRPr="006624F2">
              <w:rPr>
                <w:b/>
                <w:color w:val="800000"/>
                <w:sz w:val="18"/>
                <w:szCs w:val="18"/>
              </w:rPr>
              <w:t>PERÍODO</w:t>
            </w:r>
          </w:p>
        </w:tc>
        <w:tc>
          <w:tcPr>
            <w:tcW w:w="8789" w:type="dxa"/>
          </w:tcPr>
          <w:p w:rsidR="00392285" w:rsidRPr="006624F2" w:rsidRDefault="00FE7067" w:rsidP="00FE7067">
            <w:pPr>
              <w:spacing w:before="40" w:after="40"/>
              <w:ind w:left="113" w:right="57"/>
              <w:jc w:val="both"/>
              <w:rPr>
                <w:sz w:val="18"/>
                <w:szCs w:val="18"/>
              </w:rPr>
            </w:pPr>
            <w:r>
              <w:rPr>
                <w:sz w:val="18"/>
                <w:szCs w:val="18"/>
              </w:rPr>
              <w:t>02</w:t>
            </w:r>
            <w:r w:rsidR="00392285">
              <w:rPr>
                <w:sz w:val="18"/>
                <w:szCs w:val="18"/>
              </w:rPr>
              <w:t>.0</w:t>
            </w:r>
            <w:r>
              <w:rPr>
                <w:sz w:val="18"/>
                <w:szCs w:val="18"/>
              </w:rPr>
              <w:t>1</w:t>
            </w:r>
            <w:r w:rsidR="00392285">
              <w:rPr>
                <w:sz w:val="18"/>
                <w:szCs w:val="18"/>
              </w:rPr>
              <w:t>.1</w:t>
            </w:r>
            <w:r>
              <w:rPr>
                <w:sz w:val="18"/>
                <w:szCs w:val="18"/>
              </w:rPr>
              <w:t>2</w:t>
            </w:r>
            <w:r w:rsidR="00392285">
              <w:rPr>
                <w:sz w:val="18"/>
                <w:szCs w:val="18"/>
              </w:rPr>
              <w:t xml:space="preserve"> à </w:t>
            </w:r>
            <w:r>
              <w:rPr>
                <w:sz w:val="18"/>
                <w:szCs w:val="18"/>
              </w:rPr>
              <w:t>19</w:t>
            </w:r>
            <w:r w:rsidR="00392285">
              <w:rPr>
                <w:sz w:val="18"/>
                <w:szCs w:val="18"/>
              </w:rPr>
              <w:t>.0</w:t>
            </w:r>
            <w:r>
              <w:rPr>
                <w:sz w:val="18"/>
                <w:szCs w:val="18"/>
              </w:rPr>
              <w:t>3</w:t>
            </w:r>
            <w:r w:rsidR="00392285">
              <w:rPr>
                <w:sz w:val="18"/>
                <w:szCs w:val="18"/>
              </w:rPr>
              <w:t>.1</w:t>
            </w:r>
            <w:r>
              <w:rPr>
                <w:sz w:val="18"/>
                <w:szCs w:val="18"/>
              </w:rPr>
              <w:t>2</w:t>
            </w:r>
            <w:r w:rsidR="00392285" w:rsidRPr="006624F2">
              <w:rPr>
                <w:sz w:val="18"/>
                <w:szCs w:val="18"/>
              </w:rPr>
              <w:t>.</w:t>
            </w:r>
          </w:p>
        </w:tc>
      </w:tr>
    </w:tbl>
    <w:p w:rsidR="00392285" w:rsidRPr="006624F2" w:rsidRDefault="00392285" w:rsidP="003D7F4E">
      <w:pPr>
        <w:pStyle w:val="Cabealho"/>
        <w:tabs>
          <w:tab w:val="clear" w:pos="4320"/>
          <w:tab w:val="clear" w:pos="8640"/>
        </w:tabs>
        <w:spacing w:before="40" w:after="40"/>
        <w:ind w:right="57"/>
        <w:rPr>
          <w:sz w:val="18"/>
          <w:szCs w:val="18"/>
        </w:rPr>
      </w:pPr>
    </w:p>
    <w:sectPr w:rsidR="00392285" w:rsidRPr="006624F2" w:rsidSect="000537F3">
      <w:headerReference w:type="default" r:id="rId9"/>
      <w:footerReference w:type="default" r:id="rId10"/>
      <w:type w:val="continuous"/>
      <w:pgSz w:w="11907" w:h="16840" w:code="9"/>
      <w:pgMar w:top="1985" w:right="567" w:bottom="851" w:left="1418"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AED" w:rsidRDefault="00E23AED">
      <w:r>
        <w:separator/>
      </w:r>
    </w:p>
  </w:endnote>
  <w:endnote w:type="continuationSeparator" w:id="0">
    <w:p w:rsidR="00E23AED" w:rsidRDefault="00E2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36" w:rsidRDefault="003D0736">
    <w:pPr>
      <w:spacing w:after="40"/>
      <w:rPr>
        <w:color w:val="000080"/>
      </w:rPr>
    </w:pPr>
    <w:r>
      <w:rPr>
        <w:color w:val="000080"/>
      </w:rPr>
      <w:t>__________________________________________________________________________________________________</w:t>
    </w:r>
  </w:p>
  <w:tbl>
    <w:tblPr>
      <w:tblW w:w="0" w:type="auto"/>
      <w:tblLayout w:type="fixed"/>
      <w:tblCellMar>
        <w:left w:w="0" w:type="dxa"/>
        <w:right w:w="0" w:type="dxa"/>
      </w:tblCellMar>
      <w:tblLook w:val="0000" w:firstRow="0" w:lastRow="0" w:firstColumn="0" w:lastColumn="0" w:noHBand="0" w:noVBand="0"/>
    </w:tblPr>
    <w:tblGrid>
      <w:gridCol w:w="4990"/>
      <w:gridCol w:w="4933"/>
    </w:tblGrid>
    <w:tr w:rsidR="003D0736">
      <w:tc>
        <w:tcPr>
          <w:tcW w:w="4990" w:type="dxa"/>
        </w:tcPr>
        <w:p w:rsidR="003D0736" w:rsidRPr="00522E7F" w:rsidRDefault="003D0736" w:rsidP="00D50553">
          <w:pPr>
            <w:pStyle w:val="Rodap"/>
            <w:rPr>
              <w:color w:val="0000FF"/>
              <w:sz w:val="16"/>
            </w:rPr>
          </w:pPr>
          <w:r>
            <w:rPr>
              <w:color w:val="0000FF"/>
              <w:sz w:val="16"/>
            </w:rPr>
            <w:fldChar w:fldCharType="begin"/>
          </w:r>
          <w:r>
            <w:rPr>
              <w:color w:val="0000FF"/>
              <w:sz w:val="16"/>
            </w:rPr>
            <w:instrText xml:space="preserve"> FILENAME   \* MERGEFORMAT </w:instrText>
          </w:r>
          <w:r>
            <w:rPr>
              <w:color w:val="0000FF"/>
              <w:sz w:val="16"/>
            </w:rPr>
            <w:fldChar w:fldCharType="separate"/>
          </w:r>
          <w:r>
            <w:rPr>
              <w:noProof/>
              <w:color w:val="0000FF"/>
              <w:sz w:val="16"/>
            </w:rPr>
            <w:t>RHKOZAK- Descricao Servicos Realizados (Janeiro 2016).docx</w:t>
          </w:r>
          <w:r>
            <w:rPr>
              <w:color w:val="0000FF"/>
              <w:sz w:val="16"/>
            </w:rPr>
            <w:fldChar w:fldCharType="end"/>
          </w:r>
        </w:p>
      </w:tc>
      <w:tc>
        <w:tcPr>
          <w:tcW w:w="4933" w:type="dxa"/>
        </w:tcPr>
        <w:p w:rsidR="003D0736" w:rsidRDefault="003D0736">
          <w:pPr>
            <w:pStyle w:val="Rodap"/>
            <w:jc w:val="right"/>
            <w:rPr>
              <w:color w:val="0000FF"/>
              <w:sz w:val="16"/>
              <w:lang w:val="en-US"/>
            </w:rPr>
          </w:pPr>
          <w:proofErr w:type="spellStart"/>
          <w:r>
            <w:rPr>
              <w:color w:val="0000FF"/>
              <w:sz w:val="16"/>
              <w:lang w:val="en-US"/>
            </w:rPr>
            <w:t>Fôlha</w:t>
          </w:r>
          <w:proofErr w:type="spellEnd"/>
          <w:r>
            <w:rPr>
              <w:color w:val="0000FF"/>
              <w:sz w:val="16"/>
              <w:lang w:val="en-US"/>
            </w:rPr>
            <w:t xml:space="preserve"> </w:t>
          </w:r>
          <w:r>
            <w:rPr>
              <w:rStyle w:val="Nmerodepgina"/>
              <w:color w:val="0000FF"/>
              <w:sz w:val="16"/>
            </w:rPr>
            <w:fldChar w:fldCharType="begin"/>
          </w:r>
          <w:r>
            <w:rPr>
              <w:rStyle w:val="Nmerodepgina"/>
              <w:color w:val="0000FF"/>
              <w:sz w:val="16"/>
            </w:rPr>
            <w:instrText xml:space="preserve"> PAGE </w:instrText>
          </w:r>
          <w:r>
            <w:rPr>
              <w:rStyle w:val="Nmerodepgina"/>
              <w:color w:val="0000FF"/>
              <w:sz w:val="16"/>
            </w:rPr>
            <w:fldChar w:fldCharType="separate"/>
          </w:r>
          <w:r w:rsidR="004A21BF">
            <w:rPr>
              <w:rStyle w:val="Nmerodepgina"/>
              <w:noProof/>
              <w:color w:val="0000FF"/>
              <w:sz w:val="16"/>
            </w:rPr>
            <w:t>14</w:t>
          </w:r>
          <w:r>
            <w:rPr>
              <w:rStyle w:val="Nmerodepgina"/>
              <w:color w:val="0000FF"/>
              <w:sz w:val="16"/>
            </w:rPr>
            <w:fldChar w:fldCharType="end"/>
          </w:r>
          <w:r>
            <w:rPr>
              <w:color w:val="0000FF"/>
              <w:sz w:val="16"/>
              <w:lang w:val="en-US"/>
            </w:rPr>
            <w:t xml:space="preserve"> de </w:t>
          </w:r>
          <w:r>
            <w:rPr>
              <w:color w:val="0000FF"/>
              <w:sz w:val="16"/>
              <w:lang w:val="en-US"/>
            </w:rPr>
            <w:fldChar w:fldCharType="begin"/>
          </w:r>
          <w:r>
            <w:rPr>
              <w:color w:val="0000FF"/>
              <w:sz w:val="16"/>
              <w:lang w:val="en-US"/>
            </w:rPr>
            <w:instrText xml:space="preserve"> NUMPAGES   \* MERGEFORMAT </w:instrText>
          </w:r>
          <w:r>
            <w:rPr>
              <w:color w:val="0000FF"/>
              <w:sz w:val="16"/>
              <w:lang w:val="en-US"/>
            </w:rPr>
            <w:fldChar w:fldCharType="separate"/>
          </w:r>
          <w:r w:rsidR="004A21BF">
            <w:rPr>
              <w:noProof/>
              <w:color w:val="0000FF"/>
              <w:sz w:val="16"/>
              <w:lang w:val="en-US"/>
            </w:rPr>
            <w:t>26</w:t>
          </w:r>
          <w:r>
            <w:rPr>
              <w:color w:val="0000FF"/>
              <w:sz w:val="16"/>
              <w:lang w:val="en-US"/>
            </w:rPr>
            <w:fldChar w:fldCharType="end"/>
          </w:r>
        </w:p>
        <w:p w:rsidR="003D0736" w:rsidRDefault="003D0736" w:rsidP="00471257">
          <w:pPr>
            <w:pStyle w:val="Rodap"/>
            <w:jc w:val="center"/>
            <w:rPr>
              <w:color w:val="0000FF"/>
              <w:sz w:val="16"/>
              <w:lang w:val="en-US"/>
            </w:rPr>
          </w:pPr>
          <w:r>
            <w:rPr>
              <w:noProof/>
              <w:color w:val="000080"/>
            </w:rPr>
            <w:drawing>
              <wp:inline distT="0" distB="0" distL="0" distR="0" wp14:anchorId="7B23F4A8" wp14:editId="2D6DCE2A">
                <wp:extent cx="1086928" cy="496364"/>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RHK.jpg"/>
                        <pic:cNvPicPr/>
                      </pic:nvPicPr>
                      <pic:blipFill>
                        <a:blip r:embed="rId1">
                          <a:extLst>
                            <a:ext uri="{28A0092B-C50C-407E-A947-70E740481C1C}">
                              <a14:useLocalDpi xmlns:a14="http://schemas.microsoft.com/office/drawing/2010/main" val="0"/>
                            </a:ext>
                          </a:extLst>
                        </a:blip>
                        <a:stretch>
                          <a:fillRect/>
                        </a:stretch>
                      </pic:blipFill>
                      <pic:spPr>
                        <a:xfrm>
                          <a:off x="0" y="0"/>
                          <a:ext cx="1095980" cy="500498"/>
                        </a:xfrm>
                        <a:prstGeom prst="rect">
                          <a:avLst/>
                        </a:prstGeom>
                      </pic:spPr>
                    </pic:pic>
                  </a:graphicData>
                </a:graphic>
              </wp:inline>
            </w:drawing>
          </w:r>
        </w:p>
      </w:tc>
    </w:tr>
  </w:tbl>
  <w:p w:rsidR="003D0736" w:rsidRDefault="003D0736" w:rsidP="00471257">
    <w:pPr>
      <w:pStyle w:val="Rodap"/>
      <w:jc w:val="right"/>
      <w:rPr>
        <w:color w:val="000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AED" w:rsidRDefault="00E23AED">
      <w:r>
        <w:separator/>
      </w:r>
    </w:p>
  </w:footnote>
  <w:footnote w:type="continuationSeparator" w:id="0">
    <w:p w:rsidR="00E23AED" w:rsidRDefault="00E23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36" w:rsidRDefault="003D0736" w:rsidP="00966C56">
    <w:pPr>
      <w:pStyle w:val="Cabealho"/>
      <w:tabs>
        <w:tab w:val="left" w:pos="4962"/>
      </w:tabs>
      <w:ind w:right="57"/>
      <w:jc w:val="center"/>
      <w:rPr>
        <w:b/>
        <w:i/>
        <w:color w:val="0000FF"/>
        <w:sz w:val="22"/>
      </w:rPr>
    </w:pPr>
    <w:r>
      <w:rPr>
        <w:b/>
        <w:i/>
        <w:color w:val="0000FF"/>
        <w:sz w:val="22"/>
      </w:rPr>
      <w:t>ENG</w:t>
    </w:r>
    <w:r>
      <w:rPr>
        <w:b/>
        <w:i/>
        <w:color w:val="0000FF"/>
        <w:sz w:val="22"/>
        <w:u w:val="single"/>
        <w:vertAlign w:val="superscript"/>
      </w:rPr>
      <w:t>O</w:t>
    </w:r>
    <w:r>
      <w:rPr>
        <w:b/>
        <w:i/>
        <w:color w:val="0000FF"/>
        <w:sz w:val="22"/>
      </w:rPr>
      <w:t xml:space="preserve"> QUÍM. RICARDO HENRIQUE KOZAK</w:t>
    </w:r>
  </w:p>
  <w:p w:rsidR="003D0736" w:rsidRDefault="003D0736" w:rsidP="005D73CD">
    <w:pPr>
      <w:pStyle w:val="Cabealho"/>
      <w:tabs>
        <w:tab w:val="left" w:pos="4962"/>
      </w:tabs>
      <w:spacing w:before="60"/>
      <w:ind w:right="57"/>
      <w:jc w:val="center"/>
      <w:rPr>
        <w:b/>
        <w:color w:val="000080"/>
      </w:rPr>
    </w:pPr>
    <w:r>
      <w:rPr>
        <w:b/>
        <w:i/>
        <w:color w:val="0000FF"/>
        <w:sz w:val="22"/>
      </w:rPr>
      <w:t>Descrições de Serviços Realizados</w:t>
    </w:r>
  </w:p>
  <w:p w:rsidR="003D0736" w:rsidRDefault="003D0736">
    <w:pPr>
      <w:pStyle w:val="Cabealho"/>
      <w:rPr>
        <w:b/>
      </w:rPr>
    </w:pPr>
    <w:r>
      <w:rPr>
        <w:b/>
        <w:color w:val="000080"/>
      </w:rPr>
      <w:t>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314EA"/>
    <w:multiLevelType w:val="hybridMultilevel"/>
    <w:tmpl w:val="15326E86"/>
    <w:lvl w:ilvl="0" w:tplc="0416000F">
      <w:start w:val="1"/>
      <w:numFmt w:val="decimal"/>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
    <w:nsid w:val="0A17470F"/>
    <w:multiLevelType w:val="singleLevel"/>
    <w:tmpl w:val="AC666880"/>
    <w:lvl w:ilvl="0">
      <w:start w:val="1"/>
      <w:numFmt w:val="decimal"/>
      <w:lvlText w:val="%1. "/>
      <w:legacy w:legacy="1" w:legacySpace="0" w:legacyIndent="283"/>
      <w:lvlJc w:val="left"/>
      <w:pPr>
        <w:ind w:left="396" w:hanging="283"/>
      </w:pPr>
    </w:lvl>
  </w:abstractNum>
  <w:abstractNum w:abstractNumId="3">
    <w:nsid w:val="0B2E1FC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
    <w:nsid w:val="0C373F1F"/>
    <w:multiLevelType w:val="singleLevel"/>
    <w:tmpl w:val="DDA2327C"/>
    <w:lvl w:ilvl="0">
      <w:start w:val="1"/>
      <w:numFmt w:val="decimal"/>
      <w:lvlText w:val="%1."/>
      <w:legacy w:legacy="1" w:legacySpace="0" w:legacyIndent="283"/>
      <w:lvlJc w:val="left"/>
      <w:pPr>
        <w:ind w:left="396" w:hanging="283"/>
      </w:pPr>
    </w:lvl>
  </w:abstractNum>
  <w:abstractNum w:abstractNumId="5">
    <w:nsid w:val="14011498"/>
    <w:multiLevelType w:val="singleLevel"/>
    <w:tmpl w:val="AC666880"/>
    <w:lvl w:ilvl="0">
      <w:start w:val="1"/>
      <w:numFmt w:val="decimal"/>
      <w:lvlText w:val="%1. "/>
      <w:legacy w:legacy="1" w:legacySpace="0" w:legacyIndent="283"/>
      <w:lvlJc w:val="left"/>
      <w:pPr>
        <w:ind w:left="396" w:hanging="283"/>
      </w:pPr>
    </w:lvl>
  </w:abstractNum>
  <w:abstractNum w:abstractNumId="6">
    <w:nsid w:val="161E3876"/>
    <w:multiLevelType w:val="singleLevel"/>
    <w:tmpl w:val="A97EB5CA"/>
    <w:lvl w:ilvl="0">
      <w:start w:val="1"/>
      <w:numFmt w:val="decimal"/>
      <w:lvlText w:val="%1."/>
      <w:legacy w:legacy="1" w:legacySpace="0" w:legacyIndent="283"/>
      <w:lvlJc w:val="left"/>
      <w:pPr>
        <w:ind w:left="396" w:hanging="283"/>
      </w:pPr>
    </w:lvl>
  </w:abstractNum>
  <w:abstractNum w:abstractNumId="7">
    <w:nsid w:val="163E6DD4"/>
    <w:multiLevelType w:val="singleLevel"/>
    <w:tmpl w:val="75108A98"/>
    <w:lvl w:ilvl="0">
      <w:start w:val="1"/>
      <w:numFmt w:val="decimal"/>
      <w:lvlText w:val="%1."/>
      <w:legacy w:legacy="1" w:legacySpace="0" w:legacyIndent="283"/>
      <w:lvlJc w:val="left"/>
      <w:pPr>
        <w:ind w:left="396" w:hanging="283"/>
      </w:pPr>
    </w:lvl>
  </w:abstractNum>
  <w:abstractNum w:abstractNumId="8">
    <w:nsid w:val="208A0FA6"/>
    <w:multiLevelType w:val="singleLevel"/>
    <w:tmpl w:val="AC666880"/>
    <w:lvl w:ilvl="0">
      <w:start w:val="1"/>
      <w:numFmt w:val="decimal"/>
      <w:lvlText w:val="%1. "/>
      <w:legacy w:legacy="1" w:legacySpace="0" w:legacyIndent="283"/>
      <w:lvlJc w:val="left"/>
    </w:lvl>
  </w:abstractNum>
  <w:abstractNum w:abstractNumId="9">
    <w:nsid w:val="24D0695B"/>
    <w:multiLevelType w:val="singleLevel"/>
    <w:tmpl w:val="AC666880"/>
    <w:lvl w:ilvl="0">
      <w:start w:val="1"/>
      <w:numFmt w:val="decimal"/>
      <w:lvlText w:val="%1. "/>
      <w:legacy w:legacy="1" w:legacySpace="0" w:legacyIndent="283"/>
      <w:lvlJc w:val="left"/>
      <w:pPr>
        <w:ind w:left="396" w:hanging="283"/>
      </w:pPr>
    </w:lvl>
  </w:abstractNum>
  <w:abstractNum w:abstractNumId="10">
    <w:nsid w:val="25001F27"/>
    <w:multiLevelType w:val="singleLevel"/>
    <w:tmpl w:val="DDA2327C"/>
    <w:lvl w:ilvl="0">
      <w:start w:val="1"/>
      <w:numFmt w:val="decimal"/>
      <w:lvlText w:val="%1."/>
      <w:legacy w:legacy="1" w:legacySpace="0" w:legacyIndent="283"/>
      <w:lvlJc w:val="left"/>
      <w:pPr>
        <w:ind w:left="396" w:hanging="283"/>
      </w:pPr>
    </w:lvl>
  </w:abstractNum>
  <w:abstractNum w:abstractNumId="11">
    <w:nsid w:val="275C23DE"/>
    <w:multiLevelType w:val="singleLevel"/>
    <w:tmpl w:val="AC666880"/>
    <w:lvl w:ilvl="0">
      <w:start w:val="1"/>
      <w:numFmt w:val="decimal"/>
      <w:lvlText w:val="%1. "/>
      <w:legacy w:legacy="1" w:legacySpace="0" w:legacyIndent="283"/>
      <w:lvlJc w:val="left"/>
      <w:pPr>
        <w:ind w:left="396" w:hanging="283"/>
      </w:pPr>
    </w:lvl>
  </w:abstractNum>
  <w:abstractNum w:abstractNumId="12">
    <w:nsid w:val="2ACD45E4"/>
    <w:multiLevelType w:val="singleLevel"/>
    <w:tmpl w:val="0416000F"/>
    <w:lvl w:ilvl="0">
      <w:start w:val="1"/>
      <w:numFmt w:val="decimal"/>
      <w:lvlText w:val="%1."/>
      <w:lvlJc w:val="left"/>
      <w:pPr>
        <w:tabs>
          <w:tab w:val="num" w:pos="360"/>
        </w:tabs>
        <w:ind w:left="360" w:hanging="360"/>
      </w:pPr>
    </w:lvl>
  </w:abstractNum>
  <w:abstractNum w:abstractNumId="13">
    <w:nsid w:val="2C45022E"/>
    <w:multiLevelType w:val="singleLevel"/>
    <w:tmpl w:val="AC666880"/>
    <w:lvl w:ilvl="0">
      <w:start w:val="1"/>
      <w:numFmt w:val="decimal"/>
      <w:lvlText w:val="%1. "/>
      <w:legacy w:legacy="1" w:legacySpace="0" w:legacyIndent="283"/>
      <w:lvlJc w:val="left"/>
    </w:lvl>
  </w:abstractNum>
  <w:abstractNum w:abstractNumId="14">
    <w:nsid w:val="2D525AC5"/>
    <w:multiLevelType w:val="singleLevel"/>
    <w:tmpl w:val="AC666880"/>
    <w:lvl w:ilvl="0">
      <w:start w:val="1"/>
      <w:numFmt w:val="decimal"/>
      <w:lvlText w:val="%1. "/>
      <w:legacy w:legacy="1" w:legacySpace="0" w:legacyIndent="283"/>
      <w:lvlJc w:val="left"/>
      <w:pPr>
        <w:ind w:left="396" w:hanging="283"/>
      </w:pPr>
    </w:lvl>
  </w:abstractNum>
  <w:abstractNum w:abstractNumId="15">
    <w:nsid w:val="2ED26D99"/>
    <w:multiLevelType w:val="singleLevel"/>
    <w:tmpl w:val="49E40824"/>
    <w:lvl w:ilvl="0">
      <w:start w:val="1"/>
      <w:numFmt w:val="decimal"/>
      <w:lvlText w:val="%1."/>
      <w:legacy w:legacy="1" w:legacySpace="0" w:legacyIndent="283"/>
      <w:lvlJc w:val="left"/>
      <w:pPr>
        <w:ind w:left="396" w:hanging="283"/>
      </w:pPr>
    </w:lvl>
  </w:abstractNum>
  <w:abstractNum w:abstractNumId="16">
    <w:nsid w:val="30573913"/>
    <w:multiLevelType w:val="hybridMultilevel"/>
    <w:tmpl w:val="A700408E"/>
    <w:lvl w:ilvl="0" w:tplc="0416000F">
      <w:start w:val="1"/>
      <w:numFmt w:val="decimal"/>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17">
    <w:nsid w:val="31A955BA"/>
    <w:multiLevelType w:val="singleLevel"/>
    <w:tmpl w:val="AC666880"/>
    <w:lvl w:ilvl="0">
      <w:start w:val="1"/>
      <w:numFmt w:val="decimal"/>
      <w:lvlText w:val="%1. "/>
      <w:legacy w:legacy="1" w:legacySpace="0" w:legacyIndent="283"/>
      <w:lvlJc w:val="left"/>
      <w:pPr>
        <w:ind w:left="396" w:hanging="283"/>
      </w:pPr>
    </w:lvl>
  </w:abstractNum>
  <w:abstractNum w:abstractNumId="18">
    <w:nsid w:val="372E2697"/>
    <w:multiLevelType w:val="singleLevel"/>
    <w:tmpl w:val="AC666880"/>
    <w:lvl w:ilvl="0">
      <w:start w:val="1"/>
      <w:numFmt w:val="decimal"/>
      <w:lvlText w:val="%1. "/>
      <w:legacy w:legacy="1" w:legacySpace="0" w:legacyIndent="283"/>
      <w:lvlJc w:val="left"/>
      <w:pPr>
        <w:ind w:left="396" w:hanging="283"/>
      </w:pPr>
    </w:lvl>
  </w:abstractNum>
  <w:abstractNum w:abstractNumId="19">
    <w:nsid w:val="388D374D"/>
    <w:multiLevelType w:val="singleLevel"/>
    <w:tmpl w:val="AC666880"/>
    <w:lvl w:ilvl="0">
      <w:start w:val="1"/>
      <w:numFmt w:val="decimal"/>
      <w:lvlText w:val="%1. "/>
      <w:legacy w:legacy="1" w:legacySpace="0" w:legacyIndent="283"/>
      <w:lvlJc w:val="left"/>
      <w:pPr>
        <w:ind w:left="396" w:hanging="283"/>
      </w:pPr>
    </w:lvl>
  </w:abstractNum>
  <w:abstractNum w:abstractNumId="20">
    <w:nsid w:val="38F54299"/>
    <w:multiLevelType w:val="hybridMultilevel"/>
    <w:tmpl w:val="79CE3EB0"/>
    <w:lvl w:ilvl="0" w:tplc="0416000F">
      <w:start w:val="1"/>
      <w:numFmt w:val="decimal"/>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1">
    <w:nsid w:val="3C4F6BDF"/>
    <w:multiLevelType w:val="singleLevel"/>
    <w:tmpl w:val="0BD0A844"/>
    <w:lvl w:ilvl="0">
      <w:start w:val="1"/>
      <w:numFmt w:val="decimal"/>
      <w:lvlText w:val="%1."/>
      <w:legacy w:legacy="1" w:legacySpace="0" w:legacyIndent="283"/>
      <w:lvlJc w:val="left"/>
      <w:pPr>
        <w:ind w:left="396" w:hanging="283"/>
      </w:pPr>
    </w:lvl>
  </w:abstractNum>
  <w:abstractNum w:abstractNumId="22">
    <w:nsid w:val="3D0E7535"/>
    <w:multiLevelType w:val="hybridMultilevel"/>
    <w:tmpl w:val="79F07960"/>
    <w:lvl w:ilvl="0" w:tplc="0416000F">
      <w:start w:val="1"/>
      <w:numFmt w:val="decimal"/>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3">
    <w:nsid w:val="3E9F1C04"/>
    <w:multiLevelType w:val="singleLevel"/>
    <w:tmpl w:val="AC666880"/>
    <w:lvl w:ilvl="0">
      <w:start w:val="1"/>
      <w:numFmt w:val="decimal"/>
      <w:lvlText w:val="%1. "/>
      <w:legacy w:legacy="1" w:legacySpace="0" w:legacyIndent="283"/>
      <w:lvlJc w:val="left"/>
      <w:pPr>
        <w:ind w:left="396" w:hanging="283"/>
      </w:pPr>
    </w:lvl>
  </w:abstractNum>
  <w:abstractNum w:abstractNumId="24">
    <w:nsid w:val="413F4BAC"/>
    <w:multiLevelType w:val="hybridMultilevel"/>
    <w:tmpl w:val="A66CE5C6"/>
    <w:lvl w:ilvl="0" w:tplc="0416000F">
      <w:start w:val="1"/>
      <w:numFmt w:val="decimal"/>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5">
    <w:nsid w:val="421F6449"/>
    <w:multiLevelType w:val="singleLevel"/>
    <w:tmpl w:val="0766508E"/>
    <w:lvl w:ilvl="0">
      <w:start w:val="1"/>
      <w:numFmt w:val="decimal"/>
      <w:lvlText w:val="%1."/>
      <w:legacy w:legacy="1" w:legacySpace="0" w:legacyIndent="283"/>
      <w:lvlJc w:val="left"/>
      <w:pPr>
        <w:ind w:left="396" w:hanging="283"/>
      </w:pPr>
    </w:lvl>
  </w:abstractNum>
  <w:abstractNum w:abstractNumId="26">
    <w:nsid w:val="44437823"/>
    <w:multiLevelType w:val="singleLevel"/>
    <w:tmpl w:val="0416000F"/>
    <w:lvl w:ilvl="0">
      <w:start w:val="1"/>
      <w:numFmt w:val="decimal"/>
      <w:lvlText w:val="%1."/>
      <w:lvlJc w:val="left"/>
      <w:pPr>
        <w:tabs>
          <w:tab w:val="num" w:pos="360"/>
        </w:tabs>
        <w:ind w:left="360" w:hanging="360"/>
      </w:pPr>
    </w:lvl>
  </w:abstractNum>
  <w:abstractNum w:abstractNumId="27">
    <w:nsid w:val="444A1FFB"/>
    <w:multiLevelType w:val="singleLevel"/>
    <w:tmpl w:val="AC666880"/>
    <w:lvl w:ilvl="0">
      <w:start w:val="1"/>
      <w:numFmt w:val="decimal"/>
      <w:lvlText w:val="%1. "/>
      <w:legacy w:legacy="1" w:legacySpace="0" w:legacyIndent="283"/>
      <w:lvlJc w:val="left"/>
    </w:lvl>
  </w:abstractNum>
  <w:abstractNum w:abstractNumId="28">
    <w:nsid w:val="45841BB4"/>
    <w:multiLevelType w:val="singleLevel"/>
    <w:tmpl w:val="AC666880"/>
    <w:lvl w:ilvl="0">
      <w:start w:val="1"/>
      <w:numFmt w:val="decimal"/>
      <w:lvlText w:val="%1. "/>
      <w:legacy w:legacy="1" w:legacySpace="0" w:legacyIndent="283"/>
      <w:lvlJc w:val="left"/>
      <w:pPr>
        <w:ind w:left="396" w:hanging="283"/>
      </w:pPr>
    </w:lvl>
  </w:abstractNum>
  <w:abstractNum w:abstractNumId="29">
    <w:nsid w:val="46573A4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465E3C85"/>
    <w:multiLevelType w:val="singleLevel"/>
    <w:tmpl w:val="AC666880"/>
    <w:lvl w:ilvl="0">
      <w:start w:val="1"/>
      <w:numFmt w:val="decimal"/>
      <w:lvlText w:val="%1. "/>
      <w:legacy w:legacy="1" w:legacySpace="0" w:legacyIndent="283"/>
      <w:lvlJc w:val="left"/>
    </w:lvl>
  </w:abstractNum>
  <w:abstractNum w:abstractNumId="31">
    <w:nsid w:val="4B2D4BE8"/>
    <w:multiLevelType w:val="singleLevel"/>
    <w:tmpl w:val="AC666880"/>
    <w:lvl w:ilvl="0">
      <w:start w:val="1"/>
      <w:numFmt w:val="decimal"/>
      <w:lvlText w:val="%1. "/>
      <w:legacy w:legacy="1" w:legacySpace="0" w:legacyIndent="283"/>
      <w:lvlJc w:val="left"/>
    </w:lvl>
  </w:abstractNum>
  <w:abstractNum w:abstractNumId="32">
    <w:nsid w:val="4E1D67BC"/>
    <w:multiLevelType w:val="singleLevel"/>
    <w:tmpl w:val="FFFFFFFF"/>
    <w:lvl w:ilvl="0">
      <w:start w:val="1"/>
      <w:numFmt w:val="bullet"/>
      <w:lvlText w:val=""/>
      <w:legacy w:legacy="1" w:legacySpace="0" w:legacyIndent="283"/>
      <w:lvlJc w:val="left"/>
      <w:pPr>
        <w:ind w:left="680" w:hanging="283"/>
      </w:pPr>
      <w:rPr>
        <w:rFonts w:ascii="Symbol" w:hAnsi="Symbol" w:hint="default"/>
      </w:rPr>
    </w:lvl>
  </w:abstractNum>
  <w:abstractNum w:abstractNumId="33">
    <w:nsid w:val="518062CD"/>
    <w:multiLevelType w:val="singleLevel"/>
    <w:tmpl w:val="55F29FEC"/>
    <w:lvl w:ilvl="0">
      <w:start w:val="1"/>
      <w:numFmt w:val="decimal"/>
      <w:lvlText w:val="%1."/>
      <w:legacy w:legacy="1" w:legacySpace="0" w:legacyIndent="283"/>
      <w:lvlJc w:val="left"/>
      <w:pPr>
        <w:ind w:left="396" w:hanging="283"/>
      </w:pPr>
    </w:lvl>
  </w:abstractNum>
  <w:abstractNum w:abstractNumId="34">
    <w:nsid w:val="519E59A1"/>
    <w:multiLevelType w:val="hybridMultilevel"/>
    <w:tmpl w:val="7202389C"/>
    <w:lvl w:ilvl="0" w:tplc="0416000F">
      <w:start w:val="1"/>
      <w:numFmt w:val="decimal"/>
      <w:lvlText w:val="%1."/>
      <w:lvlJc w:val="left"/>
      <w:pPr>
        <w:ind w:left="720" w:hanging="360"/>
      </w:pPr>
    </w:lvl>
    <w:lvl w:ilvl="1" w:tplc="44446A34">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6D60A50"/>
    <w:multiLevelType w:val="singleLevel"/>
    <w:tmpl w:val="3E361D48"/>
    <w:lvl w:ilvl="0">
      <w:start w:val="1"/>
      <w:numFmt w:val="decimal"/>
      <w:lvlText w:val="%1."/>
      <w:legacy w:legacy="1" w:legacySpace="0" w:legacyIndent="283"/>
      <w:lvlJc w:val="left"/>
      <w:pPr>
        <w:ind w:left="396" w:hanging="283"/>
      </w:pPr>
    </w:lvl>
  </w:abstractNum>
  <w:abstractNum w:abstractNumId="36">
    <w:nsid w:val="5BD23E44"/>
    <w:multiLevelType w:val="singleLevel"/>
    <w:tmpl w:val="DDA2327C"/>
    <w:lvl w:ilvl="0">
      <w:start w:val="1"/>
      <w:numFmt w:val="decimal"/>
      <w:lvlText w:val="%1."/>
      <w:legacy w:legacy="1" w:legacySpace="0" w:legacyIndent="283"/>
      <w:lvlJc w:val="left"/>
      <w:pPr>
        <w:ind w:left="396" w:hanging="283"/>
      </w:pPr>
    </w:lvl>
  </w:abstractNum>
  <w:abstractNum w:abstractNumId="37">
    <w:nsid w:val="5CB56408"/>
    <w:multiLevelType w:val="singleLevel"/>
    <w:tmpl w:val="DDA2327C"/>
    <w:lvl w:ilvl="0">
      <w:start w:val="1"/>
      <w:numFmt w:val="decimal"/>
      <w:lvlText w:val="%1."/>
      <w:legacy w:legacy="1" w:legacySpace="0" w:legacyIndent="283"/>
      <w:lvlJc w:val="left"/>
      <w:pPr>
        <w:ind w:left="396" w:hanging="283"/>
      </w:pPr>
    </w:lvl>
  </w:abstractNum>
  <w:abstractNum w:abstractNumId="38">
    <w:nsid w:val="5EBC255D"/>
    <w:multiLevelType w:val="singleLevel"/>
    <w:tmpl w:val="AC666880"/>
    <w:lvl w:ilvl="0">
      <w:start w:val="1"/>
      <w:numFmt w:val="decimal"/>
      <w:lvlText w:val="%1. "/>
      <w:legacy w:legacy="1" w:legacySpace="0" w:legacyIndent="283"/>
      <w:lvlJc w:val="left"/>
      <w:pPr>
        <w:ind w:left="396" w:hanging="283"/>
      </w:pPr>
    </w:lvl>
  </w:abstractNum>
  <w:abstractNum w:abstractNumId="39">
    <w:nsid w:val="606D7CA0"/>
    <w:multiLevelType w:val="singleLevel"/>
    <w:tmpl w:val="0416000F"/>
    <w:lvl w:ilvl="0">
      <w:start w:val="1"/>
      <w:numFmt w:val="decimal"/>
      <w:lvlText w:val="%1."/>
      <w:lvlJc w:val="left"/>
      <w:pPr>
        <w:tabs>
          <w:tab w:val="num" w:pos="360"/>
        </w:tabs>
        <w:ind w:left="360" w:hanging="360"/>
      </w:pPr>
    </w:lvl>
  </w:abstractNum>
  <w:abstractNum w:abstractNumId="40">
    <w:nsid w:val="60AD0E84"/>
    <w:multiLevelType w:val="singleLevel"/>
    <w:tmpl w:val="3E361D48"/>
    <w:lvl w:ilvl="0">
      <w:start w:val="1"/>
      <w:numFmt w:val="decimal"/>
      <w:lvlText w:val="%1."/>
      <w:legacy w:legacy="1" w:legacySpace="0" w:legacyIndent="283"/>
      <w:lvlJc w:val="left"/>
      <w:pPr>
        <w:ind w:left="396" w:hanging="283"/>
      </w:pPr>
    </w:lvl>
  </w:abstractNum>
  <w:abstractNum w:abstractNumId="41">
    <w:nsid w:val="64BB17BA"/>
    <w:multiLevelType w:val="singleLevel"/>
    <w:tmpl w:val="CE96CEBC"/>
    <w:lvl w:ilvl="0">
      <w:start w:val="1"/>
      <w:numFmt w:val="decimal"/>
      <w:lvlText w:val="%1."/>
      <w:legacy w:legacy="1" w:legacySpace="0" w:legacyIndent="283"/>
      <w:lvlJc w:val="left"/>
      <w:pPr>
        <w:ind w:left="396" w:hanging="283"/>
      </w:pPr>
    </w:lvl>
  </w:abstractNum>
  <w:abstractNum w:abstractNumId="42">
    <w:nsid w:val="6A865813"/>
    <w:multiLevelType w:val="hybridMultilevel"/>
    <w:tmpl w:val="533468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BA575BD"/>
    <w:multiLevelType w:val="singleLevel"/>
    <w:tmpl w:val="49E40824"/>
    <w:lvl w:ilvl="0">
      <w:start w:val="1"/>
      <w:numFmt w:val="decimal"/>
      <w:lvlText w:val="%1."/>
      <w:legacy w:legacy="1" w:legacySpace="0" w:legacyIndent="283"/>
      <w:lvlJc w:val="left"/>
      <w:pPr>
        <w:ind w:left="396" w:hanging="283"/>
      </w:pPr>
    </w:lvl>
  </w:abstractNum>
  <w:abstractNum w:abstractNumId="44">
    <w:nsid w:val="6E980598"/>
    <w:multiLevelType w:val="singleLevel"/>
    <w:tmpl w:val="AC666880"/>
    <w:lvl w:ilvl="0">
      <w:start w:val="1"/>
      <w:numFmt w:val="decimal"/>
      <w:lvlText w:val="%1. "/>
      <w:legacy w:legacy="1" w:legacySpace="0" w:legacyIndent="283"/>
      <w:lvlJc w:val="left"/>
      <w:pPr>
        <w:ind w:left="396" w:hanging="283"/>
      </w:pPr>
    </w:lvl>
  </w:abstractNum>
  <w:abstractNum w:abstractNumId="45">
    <w:nsid w:val="71DB3DAC"/>
    <w:multiLevelType w:val="hybridMultilevel"/>
    <w:tmpl w:val="436CEC22"/>
    <w:lvl w:ilvl="0" w:tplc="0416000F">
      <w:start w:val="1"/>
      <w:numFmt w:val="decimal"/>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46">
    <w:nsid w:val="741346F5"/>
    <w:multiLevelType w:val="singleLevel"/>
    <w:tmpl w:val="D68E8020"/>
    <w:lvl w:ilvl="0">
      <w:start w:val="1"/>
      <w:numFmt w:val="decimal"/>
      <w:lvlText w:val="%1."/>
      <w:legacy w:legacy="1" w:legacySpace="0" w:legacyIndent="283"/>
      <w:lvlJc w:val="left"/>
      <w:pPr>
        <w:ind w:left="396" w:hanging="283"/>
      </w:pPr>
    </w:lvl>
  </w:abstractNum>
  <w:abstractNum w:abstractNumId="47">
    <w:nsid w:val="742625E4"/>
    <w:multiLevelType w:val="singleLevel"/>
    <w:tmpl w:val="C5DE488E"/>
    <w:lvl w:ilvl="0">
      <w:start w:val="1"/>
      <w:numFmt w:val="decimal"/>
      <w:lvlText w:val="%1.  "/>
      <w:legacy w:legacy="1" w:legacySpace="0" w:legacyIndent="283"/>
      <w:lvlJc w:val="left"/>
      <w:pPr>
        <w:ind w:left="396" w:hanging="283"/>
      </w:pPr>
    </w:lvl>
  </w:abstractNum>
  <w:abstractNum w:abstractNumId="48">
    <w:nsid w:val="780A71B2"/>
    <w:multiLevelType w:val="singleLevel"/>
    <w:tmpl w:val="FDD8F51E"/>
    <w:lvl w:ilvl="0">
      <w:start w:val="1"/>
      <w:numFmt w:val="decimal"/>
      <w:lvlText w:val="%1."/>
      <w:legacy w:legacy="1" w:legacySpace="0" w:legacyIndent="283"/>
      <w:lvlJc w:val="left"/>
      <w:pPr>
        <w:ind w:left="396" w:hanging="283"/>
      </w:pPr>
    </w:lvl>
  </w:abstractNum>
  <w:abstractNum w:abstractNumId="49">
    <w:nsid w:val="79352E23"/>
    <w:multiLevelType w:val="singleLevel"/>
    <w:tmpl w:val="AC666880"/>
    <w:lvl w:ilvl="0">
      <w:start w:val="1"/>
      <w:numFmt w:val="decimal"/>
      <w:lvlText w:val="%1. "/>
      <w:legacy w:legacy="1" w:legacySpace="0" w:legacyIndent="283"/>
      <w:lvlJc w:val="left"/>
      <w:pPr>
        <w:ind w:left="396" w:hanging="283"/>
      </w:pPr>
    </w:lvl>
  </w:abstractNum>
  <w:abstractNum w:abstractNumId="50">
    <w:nsid w:val="7B484E86"/>
    <w:multiLevelType w:val="singleLevel"/>
    <w:tmpl w:val="AC666880"/>
    <w:lvl w:ilvl="0">
      <w:start w:val="1"/>
      <w:numFmt w:val="decimal"/>
      <w:lvlText w:val="%1. "/>
      <w:legacy w:legacy="1" w:legacySpace="0" w:legacyIndent="283"/>
      <w:lvlJc w:val="left"/>
    </w:lvl>
  </w:abstractNum>
  <w:abstractNum w:abstractNumId="51">
    <w:nsid w:val="7C8F5AF9"/>
    <w:multiLevelType w:val="singleLevel"/>
    <w:tmpl w:val="AC666880"/>
    <w:lvl w:ilvl="0">
      <w:start w:val="1"/>
      <w:numFmt w:val="decimal"/>
      <w:lvlText w:val="%1. "/>
      <w:legacy w:legacy="1" w:legacySpace="0" w:legacyIndent="283"/>
      <w:lvlJc w:val="left"/>
      <w:pPr>
        <w:ind w:left="396" w:hanging="283"/>
      </w:pPr>
    </w:lvl>
  </w:abstractNum>
  <w:abstractNum w:abstractNumId="52">
    <w:nsid w:val="7DFA32E6"/>
    <w:multiLevelType w:val="hybridMultilevel"/>
    <w:tmpl w:val="A2A2ABBC"/>
    <w:lvl w:ilvl="0" w:tplc="0416000F">
      <w:start w:val="1"/>
      <w:numFmt w:val="decimal"/>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num w:numId="1">
    <w:abstractNumId w:val="46"/>
  </w:num>
  <w:num w:numId="2">
    <w:abstractNumId w:val="46"/>
    <w:lvlOverride w:ilvl="0">
      <w:lvl w:ilvl="0">
        <w:start w:val="1"/>
        <w:numFmt w:val="decimal"/>
        <w:lvlText w:val="%1."/>
        <w:legacy w:legacy="1" w:legacySpace="0" w:legacyIndent="283"/>
        <w:lvlJc w:val="left"/>
        <w:pPr>
          <w:ind w:left="396" w:hanging="283"/>
        </w:pPr>
      </w:lvl>
    </w:lvlOverride>
  </w:num>
  <w:num w:numId="3">
    <w:abstractNumId w:val="41"/>
  </w:num>
  <w:num w:numId="4">
    <w:abstractNumId w:val="41"/>
    <w:lvlOverride w:ilvl="0">
      <w:lvl w:ilvl="0">
        <w:start w:val="1"/>
        <w:numFmt w:val="decimal"/>
        <w:lvlText w:val="%1."/>
        <w:legacy w:legacy="1" w:legacySpace="0" w:legacyIndent="283"/>
        <w:lvlJc w:val="left"/>
        <w:pPr>
          <w:ind w:left="396" w:hanging="283"/>
        </w:pPr>
      </w:lvl>
    </w:lvlOverride>
  </w:num>
  <w:num w:numId="5">
    <w:abstractNumId w:val="41"/>
    <w:lvlOverride w:ilvl="0">
      <w:lvl w:ilvl="0">
        <w:start w:val="1"/>
        <w:numFmt w:val="decimal"/>
        <w:lvlText w:val="%1."/>
        <w:legacy w:legacy="1" w:legacySpace="0" w:legacyIndent="283"/>
        <w:lvlJc w:val="left"/>
        <w:pPr>
          <w:ind w:left="396" w:hanging="283"/>
        </w:pPr>
      </w:lvl>
    </w:lvlOverride>
  </w:num>
  <w:num w:numId="6">
    <w:abstractNumId w:val="41"/>
    <w:lvlOverride w:ilvl="0">
      <w:lvl w:ilvl="0">
        <w:start w:val="1"/>
        <w:numFmt w:val="decimal"/>
        <w:lvlText w:val="%1."/>
        <w:legacy w:legacy="1" w:legacySpace="0" w:legacyIndent="283"/>
        <w:lvlJc w:val="left"/>
        <w:pPr>
          <w:ind w:left="396" w:hanging="283"/>
        </w:pPr>
      </w:lvl>
    </w:lvlOverride>
  </w:num>
  <w:num w:numId="7">
    <w:abstractNumId w:val="41"/>
    <w:lvlOverride w:ilvl="0">
      <w:lvl w:ilvl="0">
        <w:start w:val="1"/>
        <w:numFmt w:val="decimal"/>
        <w:lvlText w:val="%1."/>
        <w:legacy w:legacy="1" w:legacySpace="0" w:legacyIndent="283"/>
        <w:lvlJc w:val="left"/>
        <w:pPr>
          <w:ind w:left="396" w:hanging="283"/>
        </w:pPr>
      </w:lvl>
    </w:lvlOverride>
  </w:num>
  <w:num w:numId="8">
    <w:abstractNumId w:val="41"/>
    <w:lvlOverride w:ilvl="0">
      <w:lvl w:ilvl="0">
        <w:start w:val="1"/>
        <w:numFmt w:val="decimal"/>
        <w:lvlText w:val="%1."/>
        <w:legacy w:legacy="1" w:legacySpace="0" w:legacyIndent="283"/>
        <w:lvlJc w:val="left"/>
        <w:pPr>
          <w:ind w:left="396" w:hanging="283"/>
        </w:pPr>
      </w:lvl>
    </w:lvlOverride>
  </w:num>
  <w:num w:numId="9">
    <w:abstractNumId w:val="41"/>
    <w:lvlOverride w:ilvl="0">
      <w:lvl w:ilvl="0">
        <w:start w:val="1"/>
        <w:numFmt w:val="decimal"/>
        <w:lvlText w:val="%1."/>
        <w:legacy w:legacy="1" w:legacySpace="0" w:legacyIndent="283"/>
        <w:lvlJc w:val="left"/>
        <w:pPr>
          <w:ind w:left="396" w:hanging="283"/>
        </w:pPr>
      </w:lvl>
    </w:lvlOverride>
  </w:num>
  <w:num w:numId="10">
    <w:abstractNumId w:val="21"/>
  </w:num>
  <w:num w:numId="11">
    <w:abstractNumId w:val="21"/>
    <w:lvlOverride w:ilvl="0">
      <w:lvl w:ilvl="0">
        <w:start w:val="1"/>
        <w:numFmt w:val="decimal"/>
        <w:lvlText w:val="%1."/>
        <w:legacy w:legacy="1" w:legacySpace="0" w:legacyIndent="283"/>
        <w:lvlJc w:val="left"/>
        <w:pPr>
          <w:ind w:left="396" w:hanging="283"/>
        </w:pPr>
      </w:lvl>
    </w:lvlOverride>
  </w:num>
  <w:num w:numId="12">
    <w:abstractNumId w:val="21"/>
    <w:lvlOverride w:ilvl="0">
      <w:lvl w:ilvl="0">
        <w:start w:val="1"/>
        <w:numFmt w:val="decimal"/>
        <w:lvlText w:val="%1."/>
        <w:legacy w:legacy="1" w:legacySpace="0" w:legacyIndent="283"/>
        <w:lvlJc w:val="left"/>
        <w:pPr>
          <w:ind w:left="396" w:hanging="283"/>
        </w:pPr>
      </w:lvl>
    </w:lvlOverride>
  </w:num>
  <w:num w:numId="13">
    <w:abstractNumId w:val="21"/>
    <w:lvlOverride w:ilvl="0">
      <w:lvl w:ilvl="0">
        <w:start w:val="1"/>
        <w:numFmt w:val="decimal"/>
        <w:lvlText w:val="%1."/>
        <w:legacy w:legacy="1" w:legacySpace="0" w:legacyIndent="283"/>
        <w:lvlJc w:val="left"/>
        <w:pPr>
          <w:ind w:left="396" w:hanging="283"/>
        </w:pPr>
      </w:lvl>
    </w:lvlOverride>
  </w:num>
  <w:num w:numId="14">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15">
    <w:abstractNumId w:val="21"/>
    <w:lvlOverride w:ilvl="0">
      <w:lvl w:ilvl="0">
        <w:start w:val="1"/>
        <w:numFmt w:val="decimal"/>
        <w:lvlText w:val="%1."/>
        <w:legacy w:legacy="1" w:legacySpace="0" w:legacyIndent="283"/>
        <w:lvlJc w:val="left"/>
        <w:pPr>
          <w:ind w:left="396" w:hanging="283"/>
        </w:pPr>
      </w:lvl>
    </w:lvlOverride>
  </w:num>
  <w:num w:numId="16">
    <w:abstractNumId w:val="21"/>
    <w:lvlOverride w:ilvl="0">
      <w:lvl w:ilvl="0">
        <w:start w:val="1"/>
        <w:numFmt w:val="decimal"/>
        <w:lvlText w:val="%1."/>
        <w:legacy w:legacy="1" w:legacySpace="0" w:legacyIndent="283"/>
        <w:lvlJc w:val="left"/>
        <w:pPr>
          <w:ind w:left="396" w:hanging="283"/>
        </w:pPr>
      </w:lvl>
    </w:lvlOverride>
  </w:num>
  <w:num w:numId="17">
    <w:abstractNumId w:val="21"/>
    <w:lvlOverride w:ilvl="0">
      <w:lvl w:ilvl="0">
        <w:start w:val="1"/>
        <w:numFmt w:val="decimal"/>
        <w:lvlText w:val="%1."/>
        <w:legacy w:legacy="1" w:legacySpace="0" w:legacyIndent="283"/>
        <w:lvlJc w:val="left"/>
        <w:pPr>
          <w:ind w:left="396" w:hanging="283"/>
        </w:pPr>
      </w:lvl>
    </w:lvlOverride>
  </w:num>
  <w:num w:numId="18">
    <w:abstractNumId w:val="21"/>
    <w:lvlOverride w:ilvl="0">
      <w:lvl w:ilvl="0">
        <w:start w:val="1"/>
        <w:numFmt w:val="decimal"/>
        <w:lvlText w:val="%1."/>
        <w:legacy w:legacy="1" w:legacySpace="0" w:legacyIndent="283"/>
        <w:lvlJc w:val="left"/>
        <w:pPr>
          <w:ind w:left="396" w:hanging="283"/>
        </w:pPr>
      </w:lvl>
    </w:lvlOverride>
  </w:num>
  <w:num w:numId="19">
    <w:abstractNumId w:val="21"/>
    <w:lvlOverride w:ilvl="0">
      <w:lvl w:ilvl="0">
        <w:start w:val="1"/>
        <w:numFmt w:val="decimal"/>
        <w:lvlText w:val="%1."/>
        <w:legacy w:legacy="1" w:legacySpace="0" w:legacyIndent="283"/>
        <w:lvlJc w:val="left"/>
        <w:pPr>
          <w:ind w:left="396" w:hanging="283"/>
        </w:pPr>
      </w:lvl>
    </w:lvlOverride>
  </w:num>
  <w:num w:numId="20">
    <w:abstractNumId w:val="21"/>
    <w:lvlOverride w:ilvl="0">
      <w:lvl w:ilvl="0">
        <w:start w:val="1"/>
        <w:numFmt w:val="decimal"/>
        <w:lvlText w:val="%1."/>
        <w:legacy w:legacy="1" w:legacySpace="0" w:legacyIndent="283"/>
        <w:lvlJc w:val="left"/>
        <w:pPr>
          <w:ind w:left="396" w:hanging="283"/>
        </w:pPr>
      </w:lvl>
    </w:lvlOverride>
  </w:num>
  <w:num w:numId="21">
    <w:abstractNumId w:val="47"/>
  </w:num>
  <w:num w:numId="22">
    <w:abstractNumId w:val="48"/>
  </w:num>
  <w:num w:numId="23">
    <w:abstractNumId w:val="48"/>
    <w:lvlOverride w:ilvl="0">
      <w:lvl w:ilvl="0">
        <w:start w:val="1"/>
        <w:numFmt w:val="decimal"/>
        <w:lvlText w:val="%1."/>
        <w:legacy w:legacy="1" w:legacySpace="0" w:legacyIndent="283"/>
        <w:lvlJc w:val="left"/>
        <w:pPr>
          <w:ind w:left="396" w:hanging="283"/>
        </w:pPr>
      </w:lvl>
    </w:lvlOverride>
  </w:num>
  <w:num w:numId="24">
    <w:abstractNumId w:val="48"/>
    <w:lvlOverride w:ilvl="0">
      <w:lvl w:ilvl="0">
        <w:start w:val="1"/>
        <w:numFmt w:val="decimal"/>
        <w:lvlText w:val="%1."/>
        <w:legacy w:legacy="1" w:legacySpace="0" w:legacyIndent="283"/>
        <w:lvlJc w:val="left"/>
        <w:pPr>
          <w:ind w:left="396" w:hanging="283"/>
        </w:pPr>
      </w:lvl>
    </w:lvlOverride>
  </w:num>
  <w:num w:numId="25">
    <w:abstractNumId w:val="48"/>
    <w:lvlOverride w:ilvl="0">
      <w:lvl w:ilvl="0">
        <w:start w:val="1"/>
        <w:numFmt w:val="decimal"/>
        <w:lvlText w:val="%1."/>
        <w:legacy w:legacy="1" w:legacySpace="0" w:legacyIndent="283"/>
        <w:lvlJc w:val="left"/>
        <w:pPr>
          <w:ind w:left="396" w:hanging="283"/>
        </w:pPr>
      </w:lvl>
    </w:lvlOverride>
  </w:num>
  <w:num w:numId="26">
    <w:abstractNumId w:val="48"/>
    <w:lvlOverride w:ilvl="0">
      <w:lvl w:ilvl="0">
        <w:start w:val="1"/>
        <w:numFmt w:val="decimal"/>
        <w:lvlText w:val="%1."/>
        <w:legacy w:legacy="1" w:legacySpace="0" w:legacyIndent="283"/>
        <w:lvlJc w:val="left"/>
        <w:pPr>
          <w:ind w:left="396" w:hanging="283"/>
        </w:pPr>
      </w:lvl>
    </w:lvlOverride>
  </w:num>
  <w:num w:numId="27">
    <w:abstractNumId w:val="48"/>
    <w:lvlOverride w:ilvl="0">
      <w:lvl w:ilvl="0">
        <w:start w:val="1"/>
        <w:numFmt w:val="decimal"/>
        <w:lvlText w:val="%1."/>
        <w:legacy w:legacy="1" w:legacySpace="0" w:legacyIndent="283"/>
        <w:lvlJc w:val="left"/>
        <w:pPr>
          <w:ind w:left="396" w:hanging="283"/>
        </w:pPr>
      </w:lvl>
    </w:lvlOverride>
  </w:num>
  <w:num w:numId="28">
    <w:abstractNumId w:val="48"/>
    <w:lvlOverride w:ilvl="0">
      <w:lvl w:ilvl="0">
        <w:start w:val="1"/>
        <w:numFmt w:val="decimal"/>
        <w:lvlText w:val="%1."/>
        <w:legacy w:legacy="1" w:legacySpace="0" w:legacyIndent="283"/>
        <w:lvlJc w:val="left"/>
        <w:pPr>
          <w:ind w:left="396" w:hanging="283"/>
        </w:pPr>
      </w:lvl>
    </w:lvlOverride>
  </w:num>
  <w:num w:numId="29">
    <w:abstractNumId w:val="48"/>
    <w:lvlOverride w:ilvl="0">
      <w:lvl w:ilvl="0">
        <w:start w:val="1"/>
        <w:numFmt w:val="decimal"/>
        <w:lvlText w:val="%1."/>
        <w:legacy w:legacy="1" w:legacySpace="0" w:legacyIndent="283"/>
        <w:lvlJc w:val="left"/>
        <w:pPr>
          <w:ind w:left="396" w:hanging="283"/>
        </w:pPr>
      </w:lvl>
    </w:lvlOverride>
  </w:num>
  <w:num w:numId="30">
    <w:abstractNumId w:val="48"/>
    <w:lvlOverride w:ilvl="0">
      <w:lvl w:ilvl="0">
        <w:start w:val="1"/>
        <w:numFmt w:val="decimal"/>
        <w:lvlText w:val="%1."/>
        <w:legacy w:legacy="1" w:legacySpace="0" w:legacyIndent="283"/>
        <w:lvlJc w:val="left"/>
        <w:pPr>
          <w:ind w:left="396" w:hanging="283"/>
        </w:pPr>
      </w:lvl>
    </w:lvlOverride>
  </w:num>
  <w:num w:numId="31">
    <w:abstractNumId w:val="7"/>
  </w:num>
  <w:num w:numId="32">
    <w:abstractNumId w:val="7"/>
    <w:lvlOverride w:ilvl="0">
      <w:lvl w:ilvl="0">
        <w:start w:val="1"/>
        <w:numFmt w:val="decimal"/>
        <w:lvlText w:val="%1."/>
        <w:legacy w:legacy="1" w:legacySpace="0" w:legacyIndent="283"/>
        <w:lvlJc w:val="left"/>
        <w:pPr>
          <w:ind w:left="396" w:hanging="283"/>
        </w:pPr>
      </w:lvl>
    </w:lvlOverride>
  </w:num>
  <w:num w:numId="33">
    <w:abstractNumId w:val="7"/>
    <w:lvlOverride w:ilvl="0">
      <w:lvl w:ilvl="0">
        <w:start w:val="1"/>
        <w:numFmt w:val="decimal"/>
        <w:lvlText w:val="%1."/>
        <w:legacy w:legacy="1" w:legacySpace="0" w:legacyIndent="283"/>
        <w:lvlJc w:val="left"/>
        <w:pPr>
          <w:ind w:left="396" w:hanging="283"/>
        </w:pPr>
      </w:lvl>
    </w:lvlOverride>
  </w:num>
  <w:num w:numId="34">
    <w:abstractNumId w:val="7"/>
    <w:lvlOverride w:ilvl="0">
      <w:lvl w:ilvl="0">
        <w:start w:val="1"/>
        <w:numFmt w:val="decimal"/>
        <w:lvlText w:val="%1."/>
        <w:legacy w:legacy="1" w:legacySpace="0" w:legacyIndent="283"/>
        <w:lvlJc w:val="left"/>
        <w:pPr>
          <w:ind w:left="396" w:hanging="283"/>
        </w:pPr>
      </w:lvl>
    </w:lvlOverride>
  </w:num>
  <w:num w:numId="35">
    <w:abstractNumId w:val="7"/>
    <w:lvlOverride w:ilvl="0">
      <w:lvl w:ilvl="0">
        <w:start w:val="1"/>
        <w:numFmt w:val="decimal"/>
        <w:lvlText w:val="%1."/>
        <w:legacy w:legacy="1" w:legacySpace="0" w:legacyIndent="283"/>
        <w:lvlJc w:val="left"/>
        <w:pPr>
          <w:ind w:left="396" w:hanging="283"/>
        </w:pPr>
      </w:lvl>
    </w:lvlOverride>
  </w:num>
  <w:num w:numId="36">
    <w:abstractNumId w:val="25"/>
  </w:num>
  <w:num w:numId="37">
    <w:abstractNumId w:val="25"/>
    <w:lvlOverride w:ilvl="0">
      <w:lvl w:ilvl="0">
        <w:start w:val="1"/>
        <w:numFmt w:val="decimal"/>
        <w:lvlText w:val="%1."/>
        <w:legacy w:legacy="1" w:legacySpace="0" w:legacyIndent="283"/>
        <w:lvlJc w:val="left"/>
        <w:pPr>
          <w:ind w:left="396" w:hanging="283"/>
        </w:pPr>
      </w:lvl>
    </w:lvlOverride>
  </w:num>
  <w:num w:numId="38">
    <w:abstractNumId w:val="25"/>
    <w:lvlOverride w:ilvl="0">
      <w:lvl w:ilvl="0">
        <w:start w:val="1"/>
        <w:numFmt w:val="decimal"/>
        <w:lvlText w:val="%1."/>
        <w:legacy w:legacy="1" w:legacySpace="0" w:legacyIndent="283"/>
        <w:lvlJc w:val="left"/>
        <w:pPr>
          <w:ind w:left="396" w:hanging="283"/>
        </w:pPr>
      </w:lvl>
    </w:lvlOverride>
  </w:num>
  <w:num w:numId="39">
    <w:abstractNumId w:val="25"/>
    <w:lvlOverride w:ilvl="0">
      <w:lvl w:ilvl="0">
        <w:start w:val="1"/>
        <w:numFmt w:val="decimal"/>
        <w:lvlText w:val="%1."/>
        <w:legacy w:legacy="1" w:legacySpace="0" w:legacyIndent="283"/>
        <w:lvlJc w:val="left"/>
        <w:pPr>
          <w:ind w:left="396" w:hanging="283"/>
        </w:pPr>
      </w:lvl>
    </w:lvlOverride>
  </w:num>
  <w:num w:numId="40">
    <w:abstractNumId w:val="25"/>
    <w:lvlOverride w:ilvl="0">
      <w:lvl w:ilvl="0">
        <w:start w:val="1"/>
        <w:numFmt w:val="decimal"/>
        <w:lvlText w:val="%1."/>
        <w:legacy w:legacy="1" w:legacySpace="0" w:legacyIndent="283"/>
        <w:lvlJc w:val="left"/>
        <w:pPr>
          <w:ind w:left="396" w:hanging="283"/>
        </w:pPr>
      </w:lvl>
    </w:lvlOverride>
  </w:num>
  <w:num w:numId="41">
    <w:abstractNumId w:val="25"/>
    <w:lvlOverride w:ilvl="0">
      <w:lvl w:ilvl="0">
        <w:start w:val="1"/>
        <w:numFmt w:val="decimal"/>
        <w:lvlText w:val="%1."/>
        <w:legacy w:legacy="1" w:legacySpace="0" w:legacyIndent="283"/>
        <w:lvlJc w:val="left"/>
        <w:pPr>
          <w:ind w:left="396" w:hanging="283"/>
        </w:pPr>
      </w:lvl>
    </w:lvlOverride>
  </w:num>
  <w:num w:numId="42">
    <w:abstractNumId w:val="40"/>
  </w:num>
  <w:num w:numId="43">
    <w:abstractNumId w:val="40"/>
    <w:lvlOverride w:ilvl="0">
      <w:lvl w:ilvl="0">
        <w:start w:val="1"/>
        <w:numFmt w:val="decimal"/>
        <w:lvlText w:val="%1."/>
        <w:legacy w:legacy="1" w:legacySpace="0" w:legacyIndent="283"/>
        <w:lvlJc w:val="left"/>
        <w:pPr>
          <w:ind w:left="396" w:hanging="283"/>
        </w:pPr>
      </w:lvl>
    </w:lvlOverride>
  </w:num>
  <w:num w:numId="44">
    <w:abstractNumId w:val="40"/>
    <w:lvlOverride w:ilvl="0">
      <w:lvl w:ilvl="0">
        <w:start w:val="1"/>
        <w:numFmt w:val="decimal"/>
        <w:lvlText w:val="%1."/>
        <w:legacy w:legacy="1" w:legacySpace="0" w:legacyIndent="283"/>
        <w:lvlJc w:val="left"/>
        <w:pPr>
          <w:ind w:left="396" w:hanging="283"/>
        </w:pPr>
      </w:lvl>
    </w:lvlOverride>
  </w:num>
  <w:num w:numId="45">
    <w:abstractNumId w:val="40"/>
    <w:lvlOverride w:ilvl="0">
      <w:lvl w:ilvl="0">
        <w:start w:val="1"/>
        <w:numFmt w:val="decimal"/>
        <w:lvlText w:val="%1."/>
        <w:legacy w:legacy="1" w:legacySpace="0" w:legacyIndent="283"/>
        <w:lvlJc w:val="left"/>
        <w:pPr>
          <w:ind w:left="396" w:hanging="283"/>
        </w:pPr>
      </w:lvl>
    </w:lvlOverride>
  </w:num>
  <w:num w:numId="46">
    <w:abstractNumId w:val="35"/>
  </w:num>
  <w:num w:numId="47">
    <w:abstractNumId w:val="19"/>
  </w:num>
  <w:num w:numId="48">
    <w:abstractNumId w:val="27"/>
  </w:num>
  <w:num w:numId="49">
    <w:abstractNumId w:val="11"/>
  </w:num>
  <w:num w:numId="50">
    <w:abstractNumId w:val="8"/>
  </w:num>
  <w:num w:numId="51">
    <w:abstractNumId w:val="33"/>
  </w:num>
  <w:num w:numId="52">
    <w:abstractNumId w:val="33"/>
    <w:lvlOverride w:ilvl="0">
      <w:lvl w:ilvl="0">
        <w:start w:val="1"/>
        <w:numFmt w:val="decimal"/>
        <w:lvlText w:val="%1."/>
        <w:legacy w:legacy="1" w:legacySpace="0" w:legacyIndent="283"/>
        <w:lvlJc w:val="left"/>
        <w:pPr>
          <w:ind w:left="396" w:hanging="283"/>
        </w:pPr>
      </w:lvl>
    </w:lvlOverride>
  </w:num>
  <w:num w:numId="53">
    <w:abstractNumId w:val="33"/>
    <w:lvlOverride w:ilvl="0">
      <w:lvl w:ilvl="0">
        <w:start w:val="1"/>
        <w:numFmt w:val="decimal"/>
        <w:lvlText w:val="%1."/>
        <w:legacy w:legacy="1" w:legacySpace="0" w:legacyIndent="283"/>
        <w:lvlJc w:val="left"/>
        <w:pPr>
          <w:ind w:left="396" w:hanging="283"/>
        </w:pPr>
      </w:lvl>
    </w:lvlOverride>
  </w:num>
  <w:num w:numId="54">
    <w:abstractNumId w:val="33"/>
    <w:lvlOverride w:ilvl="0">
      <w:lvl w:ilvl="0">
        <w:start w:val="1"/>
        <w:numFmt w:val="decimal"/>
        <w:lvlText w:val="%1."/>
        <w:legacy w:legacy="1" w:legacySpace="0" w:legacyIndent="283"/>
        <w:lvlJc w:val="left"/>
        <w:pPr>
          <w:ind w:left="396" w:hanging="283"/>
        </w:pPr>
      </w:lvl>
    </w:lvlOverride>
  </w:num>
  <w:num w:numId="55">
    <w:abstractNumId w:val="33"/>
    <w:lvlOverride w:ilvl="0">
      <w:lvl w:ilvl="0">
        <w:start w:val="1"/>
        <w:numFmt w:val="decimal"/>
        <w:lvlText w:val="%1."/>
        <w:legacy w:legacy="1" w:legacySpace="0" w:legacyIndent="283"/>
        <w:lvlJc w:val="left"/>
        <w:pPr>
          <w:ind w:left="396" w:hanging="283"/>
        </w:pPr>
      </w:lvl>
    </w:lvlOverride>
  </w:num>
  <w:num w:numId="56">
    <w:abstractNumId w:val="28"/>
  </w:num>
  <w:num w:numId="57">
    <w:abstractNumId w:val="50"/>
  </w:num>
  <w:num w:numId="58">
    <w:abstractNumId w:val="13"/>
  </w:num>
  <w:num w:numId="59">
    <w:abstractNumId w:val="49"/>
  </w:num>
  <w:num w:numId="60">
    <w:abstractNumId w:val="0"/>
    <w:lvlOverride w:ilvl="0">
      <w:lvl w:ilvl="0">
        <w:start w:val="1"/>
        <w:numFmt w:val="bullet"/>
        <w:lvlText w:val=""/>
        <w:legacy w:legacy="1" w:legacySpace="0" w:legacyIndent="284"/>
        <w:lvlJc w:val="left"/>
        <w:pPr>
          <w:ind w:left="113" w:hanging="284"/>
        </w:pPr>
        <w:rPr>
          <w:rFonts w:ascii="Symbol" w:hAnsi="Symbol" w:hint="default"/>
        </w:rPr>
      </w:lvl>
    </w:lvlOverride>
  </w:num>
  <w:num w:numId="61">
    <w:abstractNumId w:val="6"/>
  </w:num>
  <w:num w:numId="62">
    <w:abstractNumId w:val="6"/>
    <w:lvlOverride w:ilvl="0">
      <w:lvl w:ilvl="0">
        <w:start w:val="1"/>
        <w:numFmt w:val="decimal"/>
        <w:lvlText w:val="%1."/>
        <w:legacy w:legacy="1" w:legacySpace="0" w:legacyIndent="283"/>
        <w:lvlJc w:val="left"/>
        <w:pPr>
          <w:ind w:left="396" w:hanging="283"/>
        </w:pPr>
      </w:lvl>
    </w:lvlOverride>
  </w:num>
  <w:num w:numId="63">
    <w:abstractNumId w:val="6"/>
    <w:lvlOverride w:ilvl="0">
      <w:lvl w:ilvl="0">
        <w:start w:val="1"/>
        <w:numFmt w:val="decimal"/>
        <w:lvlText w:val="%1."/>
        <w:legacy w:legacy="1" w:legacySpace="0" w:legacyIndent="283"/>
        <w:lvlJc w:val="left"/>
        <w:pPr>
          <w:ind w:left="396" w:hanging="283"/>
        </w:pPr>
      </w:lvl>
    </w:lvlOverride>
  </w:num>
  <w:num w:numId="64">
    <w:abstractNumId w:val="6"/>
    <w:lvlOverride w:ilvl="0">
      <w:lvl w:ilvl="0">
        <w:start w:val="1"/>
        <w:numFmt w:val="decimal"/>
        <w:lvlText w:val="%1."/>
        <w:legacy w:legacy="1" w:legacySpace="0" w:legacyIndent="283"/>
        <w:lvlJc w:val="left"/>
        <w:pPr>
          <w:ind w:left="396" w:hanging="283"/>
        </w:pPr>
      </w:lvl>
    </w:lvlOverride>
  </w:num>
  <w:num w:numId="65">
    <w:abstractNumId w:val="38"/>
  </w:num>
  <w:num w:numId="66">
    <w:abstractNumId w:val="14"/>
  </w:num>
  <w:num w:numId="67">
    <w:abstractNumId w:val="9"/>
  </w:num>
  <w:num w:numId="68">
    <w:abstractNumId w:val="18"/>
  </w:num>
  <w:num w:numId="69">
    <w:abstractNumId w:val="18"/>
    <w:lvlOverride w:ilvl="0">
      <w:lvl w:ilvl="0">
        <w:start w:val="2"/>
        <w:numFmt w:val="decimal"/>
        <w:lvlText w:val="%1. "/>
        <w:legacy w:legacy="1" w:legacySpace="0" w:legacyIndent="283"/>
        <w:lvlJc w:val="left"/>
        <w:pPr>
          <w:ind w:left="396" w:hanging="283"/>
        </w:pPr>
      </w:lvl>
    </w:lvlOverride>
  </w:num>
  <w:num w:numId="70">
    <w:abstractNumId w:val="18"/>
    <w:lvlOverride w:ilvl="0">
      <w:lvl w:ilvl="0">
        <w:start w:val="3"/>
        <w:numFmt w:val="decimal"/>
        <w:lvlText w:val="%1. "/>
        <w:legacy w:legacy="1" w:legacySpace="0" w:legacyIndent="283"/>
        <w:lvlJc w:val="left"/>
        <w:pPr>
          <w:ind w:left="396" w:hanging="283"/>
        </w:pPr>
      </w:lvl>
    </w:lvlOverride>
  </w:num>
  <w:num w:numId="71">
    <w:abstractNumId w:val="17"/>
  </w:num>
  <w:num w:numId="72">
    <w:abstractNumId w:val="44"/>
  </w:num>
  <w:num w:numId="73">
    <w:abstractNumId w:val="43"/>
  </w:num>
  <w:num w:numId="74">
    <w:abstractNumId w:val="43"/>
    <w:lvlOverride w:ilvl="0">
      <w:lvl w:ilvl="0">
        <w:start w:val="1"/>
        <w:numFmt w:val="decimal"/>
        <w:lvlText w:val="%1."/>
        <w:legacy w:legacy="1" w:legacySpace="0" w:legacyIndent="283"/>
        <w:lvlJc w:val="left"/>
        <w:pPr>
          <w:ind w:left="396" w:hanging="283"/>
        </w:pPr>
      </w:lvl>
    </w:lvlOverride>
  </w:num>
  <w:num w:numId="75">
    <w:abstractNumId w:val="43"/>
    <w:lvlOverride w:ilvl="0">
      <w:lvl w:ilvl="0">
        <w:start w:val="1"/>
        <w:numFmt w:val="decimal"/>
        <w:lvlText w:val="%1."/>
        <w:legacy w:legacy="1" w:legacySpace="0" w:legacyIndent="283"/>
        <w:lvlJc w:val="left"/>
        <w:pPr>
          <w:ind w:left="396" w:hanging="283"/>
        </w:pPr>
      </w:lvl>
    </w:lvlOverride>
  </w:num>
  <w:num w:numId="76">
    <w:abstractNumId w:val="43"/>
    <w:lvlOverride w:ilvl="0">
      <w:lvl w:ilvl="0">
        <w:start w:val="1"/>
        <w:numFmt w:val="decimal"/>
        <w:lvlText w:val="%1."/>
        <w:legacy w:legacy="1" w:legacySpace="0" w:legacyIndent="283"/>
        <w:lvlJc w:val="left"/>
        <w:pPr>
          <w:ind w:left="396" w:hanging="283"/>
        </w:pPr>
      </w:lvl>
    </w:lvlOverride>
  </w:num>
  <w:num w:numId="77">
    <w:abstractNumId w:val="43"/>
    <w:lvlOverride w:ilvl="0">
      <w:lvl w:ilvl="0">
        <w:start w:val="1"/>
        <w:numFmt w:val="decimal"/>
        <w:lvlText w:val="%1."/>
        <w:legacy w:legacy="1" w:legacySpace="0" w:legacyIndent="283"/>
        <w:lvlJc w:val="left"/>
        <w:pPr>
          <w:ind w:left="396" w:hanging="283"/>
        </w:pPr>
      </w:lvl>
    </w:lvlOverride>
  </w:num>
  <w:num w:numId="78">
    <w:abstractNumId w:val="30"/>
  </w:num>
  <w:num w:numId="79">
    <w:abstractNumId w:val="30"/>
    <w:lvlOverride w:ilvl="0">
      <w:lvl w:ilvl="0">
        <w:start w:val="2"/>
        <w:numFmt w:val="decimal"/>
        <w:lvlText w:val="%1. "/>
        <w:legacy w:legacy="1" w:legacySpace="0" w:legacyIndent="283"/>
        <w:lvlJc w:val="left"/>
        <w:pPr>
          <w:ind w:left="396" w:hanging="283"/>
        </w:pPr>
      </w:lvl>
    </w:lvlOverride>
  </w:num>
  <w:num w:numId="80">
    <w:abstractNumId w:val="15"/>
  </w:num>
  <w:num w:numId="81">
    <w:abstractNumId w:val="36"/>
  </w:num>
  <w:num w:numId="82">
    <w:abstractNumId w:val="36"/>
    <w:lvlOverride w:ilvl="0">
      <w:lvl w:ilvl="0">
        <w:start w:val="1"/>
        <w:numFmt w:val="decimal"/>
        <w:lvlText w:val="%1."/>
        <w:legacy w:legacy="1" w:legacySpace="0" w:legacyIndent="283"/>
        <w:lvlJc w:val="left"/>
        <w:pPr>
          <w:ind w:left="396" w:hanging="283"/>
        </w:pPr>
      </w:lvl>
    </w:lvlOverride>
  </w:num>
  <w:num w:numId="83">
    <w:abstractNumId w:val="36"/>
    <w:lvlOverride w:ilvl="0">
      <w:lvl w:ilvl="0">
        <w:start w:val="1"/>
        <w:numFmt w:val="decimal"/>
        <w:lvlText w:val="%1."/>
        <w:legacy w:legacy="1" w:legacySpace="0" w:legacyIndent="283"/>
        <w:lvlJc w:val="left"/>
        <w:pPr>
          <w:ind w:left="396" w:hanging="283"/>
        </w:pPr>
      </w:lvl>
    </w:lvlOverride>
  </w:num>
  <w:num w:numId="84">
    <w:abstractNumId w:val="36"/>
    <w:lvlOverride w:ilvl="0">
      <w:lvl w:ilvl="0">
        <w:start w:val="1"/>
        <w:numFmt w:val="decimal"/>
        <w:lvlText w:val="%1."/>
        <w:legacy w:legacy="1" w:legacySpace="0" w:legacyIndent="283"/>
        <w:lvlJc w:val="left"/>
        <w:pPr>
          <w:ind w:left="396" w:hanging="283"/>
        </w:pPr>
      </w:lvl>
    </w:lvlOverride>
  </w:num>
  <w:num w:numId="85">
    <w:abstractNumId w:val="36"/>
    <w:lvlOverride w:ilvl="0">
      <w:lvl w:ilvl="0">
        <w:start w:val="1"/>
        <w:numFmt w:val="decimal"/>
        <w:lvlText w:val="%1."/>
        <w:legacy w:legacy="1" w:legacySpace="0" w:legacyIndent="283"/>
        <w:lvlJc w:val="left"/>
        <w:pPr>
          <w:ind w:left="396" w:hanging="283"/>
        </w:pPr>
      </w:lvl>
    </w:lvlOverride>
  </w:num>
  <w:num w:numId="86">
    <w:abstractNumId w:val="2"/>
  </w:num>
  <w:num w:numId="87">
    <w:abstractNumId w:val="10"/>
  </w:num>
  <w:num w:numId="88">
    <w:abstractNumId w:val="51"/>
  </w:num>
  <w:num w:numId="89">
    <w:abstractNumId w:val="37"/>
  </w:num>
  <w:num w:numId="90">
    <w:abstractNumId w:val="4"/>
  </w:num>
  <w:num w:numId="91">
    <w:abstractNumId w:val="5"/>
  </w:num>
  <w:num w:numId="92">
    <w:abstractNumId w:val="23"/>
  </w:num>
  <w:num w:numId="93">
    <w:abstractNumId w:val="26"/>
  </w:num>
  <w:num w:numId="94">
    <w:abstractNumId w:val="12"/>
  </w:num>
  <w:num w:numId="95">
    <w:abstractNumId w:val="3"/>
  </w:num>
  <w:num w:numId="96">
    <w:abstractNumId w:val="32"/>
  </w:num>
  <w:num w:numId="97">
    <w:abstractNumId w:val="39"/>
  </w:num>
  <w:num w:numId="98">
    <w:abstractNumId w:val="31"/>
  </w:num>
  <w:num w:numId="99">
    <w:abstractNumId w:val="29"/>
  </w:num>
  <w:num w:numId="100">
    <w:abstractNumId w:val="34"/>
  </w:num>
  <w:num w:numId="101">
    <w:abstractNumId w:val="16"/>
  </w:num>
  <w:num w:numId="102">
    <w:abstractNumId w:val="42"/>
  </w:num>
  <w:num w:numId="103">
    <w:abstractNumId w:val="24"/>
  </w:num>
  <w:num w:numId="104">
    <w:abstractNumId w:val="20"/>
  </w:num>
  <w:num w:numId="105">
    <w:abstractNumId w:val="45"/>
  </w:num>
  <w:num w:numId="106">
    <w:abstractNumId w:val="1"/>
  </w:num>
  <w:num w:numId="107">
    <w:abstractNumId w:val="52"/>
  </w:num>
  <w:num w:numId="108">
    <w:abstractNumId w:val="2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8"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31F"/>
    <w:rsid w:val="00003C20"/>
    <w:rsid w:val="00026D7A"/>
    <w:rsid w:val="00041B50"/>
    <w:rsid w:val="000537F3"/>
    <w:rsid w:val="00070A31"/>
    <w:rsid w:val="00085D6D"/>
    <w:rsid w:val="000D4869"/>
    <w:rsid w:val="000E6E31"/>
    <w:rsid w:val="000F38EC"/>
    <w:rsid w:val="00104CD3"/>
    <w:rsid w:val="00114D66"/>
    <w:rsid w:val="00133A13"/>
    <w:rsid w:val="00133C28"/>
    <w:rsid w:val="001349D6"/>
    <w:rsid w:val="00147A06"/>
    <w:rsid w:val="00154FC8"/>
    <w:rsid w:val="00161827"/>
    <w:rsid w:val="00187EA8"/>
    <w:rsid w:val="001B4B6D"/>
    <w:rsid w:val="001C14F9"/>
    <w:rsid w:val="001E10B5"/>
    <w:rsid w:val="001F78D2"/>
    <w:rsid w:val="00221271"/>
    <w:rsid w:val="00247782"/>
    <w:rsid w:val="0025589A"/>
    <w:rsid w:val="0026609E"/>
    <w:rsid w:val="0028591F"/>
    <w:rsid w:val="002874BE"/>
    <w:rsid w:val="00292904"/>
    <w:rsid w:val="002C10D0"/>
    <w:rsid w:val="002C531B"/>
    <w:rsid w:val="002F568E"/>
    <w:rsid w:val="003133D7"/>
    <w:rsid w:val="00370AF0"/>
    <w:rsid w:val="00392285"/>
    <w:rsid w:val="003A446F"/>
    <w:rsid w:val="003B0E7E"/>
    <w:rsid w:val="003C7ACB"/>
    <w:rsid w:val="003D0736"/>
    <w:rsid w:val="003D7F4E"/>
    <w:rsid w:val="00415C53"/>
    <w:rsid w:val="0044742B"/>
    <w:rsid w:val="00466E8E"/>
    <w:rsid w:val="00471257"/>
    <w:rsid w:val="0047384B"/>
    <w:rsid w:val="004A21BF"/>
    <w:rsid w:val="004C26DF"/>
    <w:rsid w:val="004D2308"/>
    <w:rsid w:val="00502E84"/>
    <w:rsid w:val="00522E7F"/>
    <w:rsid w:val="00531F9A"/>
    <w:rsid w:val="0054127D"/>
    <w:rsid w:val="005634A0"/>
    <w:rsid w:val="0056737C"/>
    <w:rsid w:val="0058260C"/>
    <w:rsid w:val="005B3557"/>
    <w:rsid w:val="005B36C8"/>
    <w:rsid w:val="005C2472"/>
    <w:rsid w:val="005D73CD"/>
    <w:rsid w:val="005E07BF"/>
    <w:rsid w:val="006376A9"/>
    <w:rsid w:val="00642CDF"/>
    <w:rsid w:val="00650364"/>
    <w:rsid w:val="00657385"/>
    <w:rsid w:val="006624F2"/>
    <w:rsid w:val="006967C3"/>
    <w:rsid w:val="006B6D4F"/>
    <w:rsid w:val="006E165B"/>
    <w:rsid w:val="007038B8"/>
    <w:rsid w:val="00710B65"/>
    <w:rsid w:val="00712C71"/>
    <w:rsid w:val="007423C6"/>
    <w:rsid w:val="00761B4B"/>
    <w:rsid w:val="00786370"/>
    <w:rsid w:val="00792034"/>
    <w:rsid w:val="00793473"/>
    <w:rsid w:val="00794257"/>
    <w:rsid w:val="007A0E33"/>
    <w:rsid w:val="007E5A0B"/>
    <w:rsid w:val="007F1B1F"/>
    <w:rsid w:val="0080731F"/>
    <w:rsid w:val="00851ADA"/>
    <w:rsid w:val="008619B1"/>
    <w:rsid w:val="008A3309"/>
    <w:rsid w:val="008B204C"/>
    <w:rsid w:val="008B3011"/>
    <w:rsid w:val="008B3684"/>
    <w:rsid w:val="00927BF5"/>
    <w:rsid w:val="00930479"/>
    <w:rsid w:val="00966C56"/>
    <w:rsid w:val="00984D7A"/>
    <w:rsid w:val="009A33E8"/>
    <w:rsid w:val="009C3F5D"/>
    <w:rsid w:val="009F21F8"/>
    <w:rsid w:val="009F4732"/>
    <w:rsid w:val="00A23029"/>
    <w:rsid w:val="00A25313"/>
    <w:rsid w:val="00A44AF3"/>
    <w:rsid w:val="00A65919"/>
    <w:rsid w:val="00A72B03"/>
    <w:rsid w:val="00AF3DD3"/>
    <w:rsid w:val="00B02760"/>
    <w:rsid w:val="00B04BA1"/>
    <w:rsid w:val="00B13AB1"/>
    <w:rsid w:val="00B25E2E"/>
    <w:rsid w:val="00B36FCB"/>
    <w:rsid w:val="00B400EF"/>
    <w:rsid w:val="00B474A6"/>
    <w:rsid w:val="00B50E98"/>
    <w:rsid w:val="00B658D4"/>
    <w:rsid w:val="00B708AF"/>
    <w:rsid w:val="00B93387"/>
    <w:rsid w:val="00BB4982"/>
    <w:rsid w:val="00BB4E05"/>
    <w:rsid w:val="00BC7F8D"/>
    <w:rsid w:val="00BE5DD3"/>
    <w:rsid w:val="00C01DD8"/>
    <w:rsid w:val="00C07847"/>
    <w:rsid w:val="00C12974"/>
    <w:rsid w:val="00C1526D"/>
    <w:rsid w:val="00C3436B"/>
    <w:rsid w:val="00C835D0"/>
    <w:rsid w:val="00CE0CF5"/>
    <w:rsid w:val="00CE7976"/>
    <w:rsid w:val="00CE7D52"/>
    <w:rsid w:val="00D06179"/>
    <w:rsid w:val="00D064C6"/>
    <w:rsid w:val="00D24A9C"/>
    <w:rsid w:val="00D342B9"/>
    <w:rsid w:val="00D50553"/>
    <w:rsid w:val="00D73B4B"/>
    <w:rsid w:val="00DC3FCD"/>
    <w:rsid w:val="00DD21AE"/>
    <w:rsid w:val="00E23AED"/>
    <w:rsid w:val="00E24B53"/>
    <w:rsid w:val="00E67845"/>
    <w:rsid w:val="00E932AD"/>
    <w:rsid w:val="00EB5662"/>
    <w:rsid w:val="00EC572C"/>
    <w:rsid w:val="00ED6DC0"/>
    <w:rsid w:val="00F04E70"/>
    <w:rsid w:val="00F05BC4"/>
    <w:rsid w:val="00F23782"/>
    <w:rsid w:val="00F60E2A"/>
    <w:rsid w:val="00F76571"/>
    <w:rsid w:val="00F800E4"/>
    <w:rsid w:val="00FE70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spacing w:before="40"/>
      <w:ind w:left="113" w:right="113"/>
      <w:jc w:val="both"/>
      <w:outlineLvl w:val="0"/>
    </w:pPr>
    <w:rPr>
      <w:rFonts w:ascii="Arial" w:hAnsi="Arial"/>
      <w:b/>
      <w:color w:val="000000"/>
      <w:sz w:val="22"/>
    </w:rPr>
  </w:style>
  <w:style w:type="paragraph" w:styleId="Ttulo2">
    <w:name w:val="heading 2"/>
    <w:basedOn w:val="Normal"/>
    <w:next w:val="Normal"/>
    <w:qFormat/>
    <w:pPr>
      <w:keepNext/>
      <w:spacing w:before="40" w:after="40"/>
      <w:ind w:left="113" w:right="113"/>
      <w:jc w:val="center"/>
      <w:outlineLvl w:val="1"/>
    </w:pPr>
    <w:rPr>
      <w:rFonts w:ascii="Arial" w:hAnsi="Arial"/>
      <w:b/>
      <w:color w:val="800000"/>
    </w:rPr>
  </w:style>
  <w:style w:type="paragraph" w:styleId="Ttulo3">
    <w:name w:val="heading 3"/>
    <w:basedOn w:val="Normal"/>
    <w:next w:val="Normal"/>
    <w:qFormat/>
    <w:pPr>
      <w:keepNext/>
      <w:spacing w:before="40" w:after="40"/>
      <w:ind w:left="113" w:right="113"/>
      <w:jc w:val="both"/>
      <w:outlineLvl w:val="2"/>
    </w:pPr>
    <w:rPr>
      <w:rFonts w:ascii="Arial" w:hAnsi="Arial"/>
      <w:b/>
      <w:color w:val="800000"/>
    </w:rPr>
  </w:style>
  <w:style w:type="paragraph" w:styleId="Ttulo4">
    <w:name w:val="heading 4"/>
    <w:basedOn w:val="Normal"/>
    <w:next w:val="Normal"/>
    <w:qFormat/>
    <w:pPr>
      <w:keepNext/>
      <w:spacing w:before="40" w:after="40"/>
      <w:ind w:left="113" w:right="113"/>
      <w:jc w:val="both"/>
      <w:outlineLvl w:val="3"/>
    </w:pPr>
    <w:rPr>
      <w:rFonts w:ascii="Arial" w:hAnsi="Arial"/>
      <w:b/>
      <w:color w:val="800000"/>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styleId="Nmerodepgina">
    <w:name w:val="page number"/>
    <w:basedOn w:val="Fontepargpadro"/>
  </w:style>
  <w:style w:type="paragraph" w:styleId="Textoembloco">
    <w:name w:val="Block Text"/>
    <w:basedOn w:val="Normal"/>
    <w:pPr>
      <w:spacing w:before="40" w:after="40"/>
      <w:ind w:left="113" w:right="113"/>
      <w:jc w:val="both"/>
    </w:pPr>
    <w:rPr>
      <w:rFonts w:ascii="Arial" w:hAnsi="Arial"/>
      <w:sz w:val="22"/>
    </w:rPr>
  </w:style>
  <w:style w:type="paragraph" w:styleId="Corpodetexto">
    <w:name w:val="Body Text"/>
    <w:basedOn w:val="Normal"/>
    <w:pPr>
      <w:spacing w:before="40" w:after="40"/>
      <w:ind w:right="57"/>
      <w:jc w:val="both"/>
    </w:pPr>
    <w:rPr>
      <w:rFonts w:ascii="Arial" w:hAnsi="Arial"/>
      <w:sz w:val="18"/>
    </w:rPr>
  </w:style>
  <w:style w:type="paragraph" w:customStyle="1" w:styleId="p1">
    <w:name w:val="p1"/>
    <w:basedOn w:val="Normal"/>
    <w:rsid w:val="00EB5662"/>
    <w:pPr>
      <w:widowControl w:val="0"/>
      <w:tabs>
        <w:tab w:val="left" w:pos="720"/>
      </w:tabs>
      <w:spacing w:line="240" w:lineRule="atLeast"/>
    </w:pPr>
    <w:rPr>
      <w:snapToGrid w:val="0"/>
      <w:sz w:val="24"/>
    </w:rPr>
  </w:style>
  <w:style w:type="paragraph" w:styleId="PargrafodaLista">
    <w:name w:val="List Paragraph"/>
    <w:basedOn w:val="Normal"/>
    <w:uiPriority w:val="34"/>
    <w:qFormat/>
    <w:rsid w:val="000E6E31"/>
    <w:pPr>
      <w:ind w:left="720"/>
      <w:contextualSpacing/>
    </w:pPr>
  </w:style>
  <w:style w:type="paragraph" w:styleId="Textodebalo">
    <w:name w:val="Balloon Text"/>
    <w:basedOn w:val="Normal"/>
    <w:link w:val="TextodebaloChar"/>
    <w:rsid w:val="00471257"/>
    <w:rPr>
      <w:rFonts w:ascii="Tahoma" w:hAnsi="Tahoma" w:cs="Tahoma"/>
      <w:sz w:val="16"/>
      <w:szCs w:val="16"/>
    </w:rPr>
  </w:style>
  <w:style w:type="character" w:customStyle="1" w:styleId="TextodebaloChar">
    <w:name w:val="Texto de balão Char"/>
    <w:basedOn w:val="Fontepargpadro"/>
    <w:link w:val="Textodebalo"/>
    <w:rsid w:val="004712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spacing w:before="40"/>
      <w:ind w:left="113" w:right="113"/>
      <w:jc w:val="both"/>
      <w:outlineLvl w:val="0"/>
    </w:pPr>
    <w:rPr>
      <w:rFonts w:ascii="Arial" w:hAnsi="Arial"/>
      <w:b/>
      <w:color w:val="000000"/>
      <w:sz w:val="22"/>
    </w:rPr>
  </w:style>
  <w:style w:type="paragraph" w:styleId="Ttulo2">
    <w:name w:val="heading 2"/>
    <w:basedOn w:val="Normal"/>
    <w:next w:val="Normal"/>
    <w:qFormat/>
    <w:pPr>
      <w:keepNext/>
      <w:spacing w:before="40" w:after="40"/>
      <w:ind w:left="113" w:right="113"/>
      <w:jc w:val="center"/>
      <w:outlineLvl w:val="1"/>
    </w:pPr>
    <w:rPr>
      <w:rFonts w:ascii="Arial" w:hAnsi="Arial"/>
      <w:b/>
      <w:color w:val="800000"/>
    </w:rPr>
  </w:style>
  <w:style w:type="paragraph" w:styleId="Ttulo3">
    <w:name w:val="heading 3"/>
    <w:basedOn w:val="Normal"/>
    <w:next w:val="Normal"/>
    <w:qFormat/>
    <w:pPr>
      <w:keepNext/>
      <w:spacing w:before="40" w:after="40"/>
      <w:ind w:left="113" w:right="113"/>
      <w:jc w:val="both"/>
      <w:outlineLvl w:val="2"/>
    </w:pPr>
    <w:rPr>
      <w:rFonts w:ascii="Arial" w:hAnsi="Arial"/>
      <w:b/>
      <w:color w:val="800000"/>
    </w:rPr>
  </w:style>
  <w:style w:type="paragraph" w:styleId="Ttulo4">
    <w:name w:val="heading 4"/>
    <w:basedOn w:val="Normal"/>
    <w:next w:val="Normal"/>
    <w:qFormat/>
    <w:pPr>
      <w:keepNext/>
      <w:spacing w:before="40" w:after="40"/>
      <w:ind w:left="113" w:right="113"/>
      <w:jc w:val="both"/>
      <w:outlineLvl w:val="3"/>
    </w:pPr>
    <w:rPr>
      <w:rFonts w:ascii="Arial" w:hAnsi="Arial"/>
      <w:b/>
      <w:color w:val="800000"/>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styleId="Nmerodepgina">
    <w:name w:val="page number"/>
    <w:basedOn w:val="Fontepargpadro"/>
  </w:style>
  <w:style w:type="paragraph" w:styleId="Textoembloco">
    <w:name w:val="Block Text"/>
    <w:basedOn w:val="Normal"/>
    <w:pPr>
      <w:spacing w:before="40" w:after="40"/>
      <w:ind w:left="113" w:right="113"/>
      <w:jc w:val="both"/>
    </w:pPr>
    <w:rPr>
      <w:rFonts w:ascii="Arial" w:hAnsi="Arial"/>
      <w:sz w:val="22"/>
    </w:rPr>
  </w:style>
  <w:style w:type="paragraph" w:styleId="Corpodetexto">
    <w:name w:val="Body Text"/>
    <w:basedOn w:val="Normal"/>
    <w:pPr>
      <w:spacing w:before="40" w:after="40"/>
      <w:ind w:right="57"/>
      <w:jc w:val="both"/>
    </w:pPr>
    <w:rPr>
      <w:rFonts w:ascii="Arial" w:hAnsi="Arial"/>
      <w:sz w:val="18"/>
    </w:rPr>
  </w:style>
  <w:style w:type="paragraph" w:customStyle="1" w:styleId="p1">
    <w:name w:val="p1"/>
    <w:basedOn w:val="Normal"/>
    <w:rsid w:val="00EB5662"/>
    <w:pPr>
      <w:widowControl w:val="0"/>
      <w:tabs>
        <w:tab w:val="left" w:pos="720"/>
      </w:tabs>
      <w:spacing w:line="240" w:lineRule="atLeast"/>
    </w:pPr>
    <w:rPr>
      <w:snapToGrid w:val="0"/>
      <w:sz w:val="24"/>
    </w:rPr>
  </w:style>
  <w:style w:type="paragraph" w:styleId="PargrafodaLista">
    <w:name w:val="List Paragraph"/>
    <w:basedOn w:val="Normal"/>
    <w:uiPriority w:val="34"/>
    <w:qFormat/>
    <w:rsid w:val="000E6E31"/>
    <w:pPr>
      <w:ind w:left="720"/>
      <w:contextualSpacing/>
    </w:pPr>
  </w:style>
  <w:style w:type="paragraph" w:styleId="Textodebalo">
    <w:name w:val="Balloon Text"/>
    <w:basedOn w:val="Normal"/>
    <w:link w:val="TextodebaloChar"/>
    <w:rsid w:val="00471257"/>
    <w:rPr>
      <w:rFonts w:ascii="Tahoma" w:hAnsi="Tahoma" w:cs="Tahoma"/>
      <w:sz w:val="16"/>
      <w:szCs w:val="16"/>
    </w:rPr>
  </w:style>
  <w:style w:type="character" w:customStyle="1" w:styleId="TextodebaloChar">
    <w:name w:val="Texto de balão Char"/>
    <w:basedOn w:val="Fontepargpadro"/>
    <w:link w:val="Textodebalo"/>
    <w:rsid w:val="00471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090D-25C5-46CC-AC8A-7FAFA0D4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8232</Words>
  <Characters>44455</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CURRICULUM VITAE "</vt:lpstr>
    </vt:vector>
  </TitlesOfParts>
  <Company>PROJEPRO</Company>
  <LinksUpToDate>false</LinksUpToDate>
  <CharactersWithSpaces>52582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CURRICULUM VITAE "</dc:title>
  <dc:creator>Jonas</dc:creator>
  <cp:lastModifiedBy>User</cp:lastModifiedBy>
  <cp:revision>3</cp:revision>
  <cp:lastPrinted>2016-01-04T04:22:00Z</cp:lastPrinted>
  <dcterms:created xsi:type="dcterms:W3CDTF">2016-07-29T13:55:00Z</dcterms:created>
  <dcterms:modified xsi:type="dcterms:W3CDTF">2016-07-29T14:24:00Z</dcterms:modified>
</cp:coreProperties>
</file>